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FD5" w:rsidRDefault="00C020D2" w:rsidP="004D7FD5">
      <w:pPr>
        <w:shd w:val="clear" w:color="auto" w:fill="FFFFFF" w:themeFill="background1"/>
        <w:autoSpaceDE w:val="0"/>
        <w:autoSpaceDN w:val="0"/>
        <w:adjustRightInd w:val="0"/>
        <w:spacing w:after="0" w:line="240" w:lineRule="auto"/>
        <w:rPr>
          <w:rFonts w:ascii="Arial" w:hAnsi="Arial" w:cs="Arial"/>
          <w:b/>
          <w:bCs/>
          <w:color w:val="000000"/>
          <w:sz w:val="46"/>
          <w:szCs w:val="46"/>
        </w:rPr>
      </w:pPr>
      <w:bookmarkStart w:id="0" w:name="_GoBack"/>
      <w:bookmarkEnd w:id="0"/>
      <w:r>
        <w:rPr>
          <w:rFonts w:ascii="Arial" w:eastAsia="MS Mincho" w:hAnsi="Arial" w:cs="Arial"/>
          <w:b/>
          <w:bCs/>
          <w:noProof/>
          <w:sz w:val="28"/>
          <w:szCs w:val="28"/>
          <w:lang w:eastAsia="en-GB"/>
        </w:rPr>
        <w:drawing>
          <wp:inline distT="0" distB="0" distL="0" distR="0" wp14:anchorId="7CACB28A" wp14:editId="084A6155">
            <wp:extent cx="3380072"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4214" cy="915521"/>
                    </a:xfrm>
                    <a:prstGeom prst="rect">
                      <a:avLst/>
                    </a:prstGeom>
                    <a:noFill/>
                  </pic:spPr>
                </pic:pic>
              </a:graphicData>
            </a:graphic>
          </wp:inline>
        </w:drawing>
      </w:r>
    </w:p>
    <w:p w:rsidR="004D7FD5" w:rsidRDefault="004D7FD5" w:rsidP="004D7FD5">
      <w:pPr>
        <w:autoSpaceDE w:val="0"/>
        <w:autoSpaceDN w:val="0"/>
        <w:adjustRightInd w:val="0"/>
        <w:spacing w:after="0" w:line="240" w:lineRule="auto"/>
        <w:jc w:val="center"/>
        <w:rPr>
          <w:rFonts w:ascii="Arial" w:hAnsi="Arial" w:cs="Arial"/>
          <w:b/>
          <w:bCs/>
          <w:color w:val="000000"/>
          <w:sz w:val="46"/>
          <w:szCs w:val="46"/>
        </w:rPr>
      </w:pPr>
      <w:r w:rsidRPr="009A041D">
        <w:rPr>
          <w:rFonts w:ascii="Arial" w:hAnsi="Arial" w:cs="Arial"/>
          <w:b/>
          <w:bCs/>
          <w:noProof/>
          <w:color w:val="000000"/>
          <w:sz w:val="46"/>
          <w:szCs w:val="46"/>
          <w:lang w:eastAsia="en-GB"/>
        </w:rPr>
        <mc:AlternateContent>
          <mc:Choice Requires="wps">
            <w:drawing>
              <wp:anchor distT="0" distB="0" distL="114300" distR="114300" simplePos="0" relativeHeight="251659264" behindDoc="0" locked="0" layoutInCell="1" allowOverlap="1" wp14:anchorId="617725D7" wp14:editId="32F3892A">
                <wp:simplePos x="0" y="0"/>
                <wp:positionH relativeFrom="column">
                  <wp:posOffset>5940425</wp:posOffset>
                </wp:positionH>
                <wp:positionV relativeFrom="paragraph">
                  <wp:posOffset>-928370</wp:posOffset>
                </wp:positionV>
                <wp:extent cx="2374265" cy="1403985"/>
                <wp:effectExtent l="0" t="0" r="889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B186E" w:rsidRPr="009A041D" w:rsidRDefault="00CB186E" w:rsidP="004D7FD5">
                            <w:pPr>
                              <w:jc w:val="right"/>
                              <w:rPr>
                                <w:rFonts w:ascii="Arial" w:hAnsi="Arial" w:cs="Arial"/>
                                <w:b/>
                                <w:bCs/>
                                <w:sz w:val="44"/>
                                <w:szCs w:val="44"/>
                              </w:rPr>
                            </w:pPr>
                            <w:r w:rsidRPr="009A041D">
                              <w:rPr>
                                <w:rFonts w:ascii="Arial" w:hAnsi="Arial" w:cs="Arial"/>
                                <w:b/>
                                <w:bCs/>
                                <w:sz w:val="44"/>
                                <w:szCs w:val="44"/>
                              </w:rPr>
                              <w:t xml:space="preserve">Appendix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17725D7" id="_x0000_t202" coordsize="21600,21600" o:spt="202" path="m,l,21600r21600,l21600,xe">
                <v:stroke joinstyle="miter"/>
                <v:path gradientshapeok="t" o:connecttype="rect"/>
              </v:shapetype>
              <v:shape id="Text Box 2" o:spid="_x0000_s1026" type="#_x0000_t202" style="position:absolute;left:0;text-align:left;margin-left:467.75pt;margin-top:-73.1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" stroked="f">
                <v:textbox style="mso-fit-shape-to-text:t">
                  <w:txbxContent>
                    <w:p w:rsidR="00CB186E" w:rsidRPr="009A041D" w:rsidRDefault="00CB186E" w:rsidP="004D7FD5">
                      <w:pPr>
                        <w:jc w:val="right"/>
                        <w:rPr>
                          <w:rFonts w:ascii="Arial" w:hAnsi="Arial" w:cs="Arial"/>
                          <w:b/>
                          <w:bCs/>
                          <w:sz w:val="44"/>
                          <w:szCs w:val="44"/>
                        </w:rPr>
                      </w:pPr>
                      <w:r w:rsidRPr="009A041D">
                        <w:rPr>
                          <w:rFonts w:ascii="Arial" w:hAnsi="Arial" w:cs="Arial"/>
                          <w:b/>
                          <w:bCs/>
                          <w:sz w:val="44"/>
                          <w:szCs w:val="44"/>
                        </w:rPr>
                        <w:t xml:space="preserve">Appendix </w:t>
                      </w:r>
                    </w:p>
                  </w:txbxContent>
                </v:textbox>
              </v:shape>
            </w:pict>
          </mc:Fallback>
        </mc:AlternateContent>
      </w:r>
    </w:p>
    <w:p w:rsidR="004D7FD5" w:rsidRDefault="004D7FD5" w:rsidP="004D7FD5">
      <w:pPr>
        <w:autoSpaceDE w:val="0"/>
        <w:autoSpaceDN w:val="0"/>
        <w:adjustRightInd w:val="0"/>
        <w:spacing w:after="0" w:line="240" w:lineRule="auto"/>
        <w:jc w:val="center"/>
        <w:rPr>
          <w:rFonts w:ascii="Arial" w:hAnsi="Arial" w:cs="Arial"/>
          <w:b/>
          <w:bCs/>
          <w:color w:val="000000"/>
          <w:sz w:val="46"/>
          <w:szCs w:val="46"/>
        </w:rPr>
      </w:pPr>
    </w:p>
    <w:p w:rsidR="004D7FD5" w:rsidRPr="00E311E8" w:rsidRDefault="004D7FD5" w:rsidP="004D7FD5">
      <w:pPr>
        <w:autoSpaceDE w:val="0"/>
        <w:autoSpaceDN w:val="0"/>
        <w:adjustRightInd w:val="0"/>
        <w:spacing w:after="0" w:line="240" w:lineRule="auto"/>
        <w:jc w:val="center"/>
        <w:rPr>
          <w:rFonts w:ascii="Arial" w:hAnsi="Arial" w:cs="Arial"/>
          <w:b/>
          <w:bCs/>
          <w:color w:val="000000"/>
          <w:sz w:val="46"/>
          <w:szCs w:val="46"/>
        </w:rPr>
      </w:pPr>
      <w:r w:rsidRPr="00E311E8">
        <w:rPr>
          <w:rFonts w:ascii="Arial" w:hAnsi="Arial" w:cs="Arial"/>
          <w:b/>
          <w:bCs/>
          <w:color w:val="000000"/>
          <w:sz w:val="46"/>
          <w:szCs w:val="46"/>
        </w:rPr>
        <w:t>Sheffield Hallam University</w:t>
      </w:r>
    </w:p>
    <w:p w:rsidR="004D7FD5" w:rsidRPr="00E311E8" w:rsidRDefault="004D7FD5" w:rsidP="004D7FD5">
      <w:pPr>
        <w:autoSpaceDE w:val="0"/>
        <w:autoSpaceDN w:val="0"/>
        <w:adjustRightInd w:val="0"/>
        <w:spacing w:after="0" w:line="240" w:lineRule="auto"/>
        <w:jc w:val="center"/>
        <w:rPr>
          <w:rFonts w:ascii="Arial" w:hAnsi="Arial" w:cs="Arial"/>
          <w:b/>
          <w:bCs/>
          <w:color w:val="000000"/>
          <w:sz w:val="46"/>
          <w:szCs w:val="46"/>
        </w:rPr>
      </w:pPr>
    </w:p>
    <w:p w:rsidR="004D7FD5" w:rsidRPr="00E311E8" w:rsidRDefault="004D7FD5" w:rsidP="004D7FD5">
      <w:pPr>
        <w:autoSpaceDE w:val="0"/>
        <w:autoSpaceDN w:val="0"/>
        <w:adjustRightInd w:val="0"/>
        <w:spacing w:after="0" w:line="240" w:lineRule="auto"/>
        <w:jc w:val="center"/>
        <w:rPr>
          <w:rFonts w:ascii="Arial" w:hAnsi="Arial" w:cs="Arial"/>
          <w:b/>
          <w:bCs/>
          <w:color w:val="000000"/>
          <w:sz w:val="46"/>
          <w:szCs w:val="46"/>
        </w:rPr>
      </w:pPr>
      <w:r w:rsidRPr="00E311E8">
        <w:rPr>
          <w:rFonts w:ascii="Arial" w:hAnsi="Arial" w:cs="Arial"/>
          <w:b/>
          <w:bCs/>
          <w:color w:val="000000"/>
          <w:sz w:val="46"/>
          <w:szCs w:val="46"/>
        </w:rPr>
        <w:t>Primary and Early Years Teacher Education P</w:t>
      </w:r>
      <w:r>
        <w:rPr>
          <w:rFonts w:ascii="Arial" w:hAnsi="Arial" w:cs="Arial"/>
          <w:b/>
          <w:bCs/>
          <w:color w:val="000000"/>
          <w:sz w:val="46"/>
          <w:szCs w:val="46"/>
        </w:rPr>
        <w:t>artnership</w:t>
      </w:r>
    </w:p>
    <w:p w:rsidR="004D7FD5" w:rsidRPr="00E311E8" w:rsidRDefault="004D7FD5" w:rsidP="004D7FD5">
      <w:pPr>
        <w:autoSpaceDE w:val="0"/>
        <w:autoSpaceDN w:val="0"/>
        <w:adjustRightInd w:val="0"/>
        <w:spacing w:after="0" w:line="240" w:lineRule="auto"/>
        <w:jc w:val="center"/>
        <w:rPr>
          <w:rFonts w:ascii="Arial" w:hAnsi="Arial" w:cs="Arial"/>
          <w:b/>
          <w:bCs/>
          <w:color w:val="000000"/>
          <w:sz w:val="46"/>
          <w:szCs w:val="46"/>
        </w:rPr>
      </w:pPr>
      <w:r w:rsidRPr="00E311E8">
        <w:rPr>
          <w:rFonts w:ascii="Arial" w:hAnsi="Arial" w:cs="Arial"/>
          <w:b/>
          <w:bCs/>
          <w:color w:val="000000"/>
          <w:sz w:val="46"/>
          <w:szCs w:val="46"/>
        </w:rPr>
        <w:t xml:space="preserve">Summative Grading Criteria </w:t>
      </w:r>
    </w:p>
    <w:p w:rsidR="004D7FD5" w:rsidRPr="00E311E8" w:rsidRDefault="004D7FD5" w:rsidP="004D7FD5">
      <w:pPr>
        <w:autoSpaceDE w:val="0"/>
        <w:autoSpaceDN w:val="0"/>
        <w:adjustRightInd w:val="0"/>
        <w:spacing w:after="0" w:line="240" w:lineRule="auto"/>
        <w:jc w:val="center"/>
        <w:rPr>
          <w:rFonts w:ascii="Arial" w:hAnsi="Arial" w:cs="Arial"/>
          <w:b/>
          <w:bCs/>
          <w:color w:val="000000"/>
          <w:sz w:val="46"/>
          <w:szCs w:val="46"/>
        </w:rPr>
      </w:pPr>
      <w:r w:rsidRPr="00E311E8">
        <w:rPr>
          <w:rFonts w:ascii="Arial" w:hAnsi="Arial" w:cs="Arial"/>
          <w:b/>
          <w:bCs/>
          <w:color w:val="000000"/>
          <w:sz w:val="46"/>
          <w:szCs w:val="46"/>
        </w:rPr>
        <w:t>Assessed School Based Training</w:t>
      </w:r>
    </w:p>
    <w:p w:rsidR="004D7FD5" w:rsidRPr="00E311E8" w:rsidRDefault="004D7FD5" w:rsidP="004D7FD5">
      <w:pPr>
        <w:autoSpaceDE w:val="0"/>
        <w:autoSpaceDN w:val="0"/>
        <w:adjustRightInd w:val="0"/>
        <w:spacing w:after="0" w:line="240" w:lineRule="auto"/>
        <w:jc w:val="center"/>
        <w:rPr>
          <w:rFonts w:ascii="Arial" w:hAnsi="Arial" w:cs="Arial"/>
          <w:b/>
          <w:bCs/>
          <w:color w:val="000000"/>
          <w:sz w:val="48"/>
          <w:szCs w:val="48"/>
        </w:rPr>
      </w:pPr>
    </w:p>
    <w:p w:rsidR="004D7FD5" w:rsidRDefault="004D7FD5" w:rsidP="004D7FD5">
      <w:pPr>
        <w:jc w:val="center"/>
        <w:rPr>
          <w:rFonts w:ascii="Arial" w:eastAsia="MS Mincho" w:hAnsi="Arial" w:cs="Arial"/>
          <w:b/>
          <w:bCs/>
          <w:color w:val="000000"/>
          <w:sz w:val="44"/>
          <w:szCs w:val="44"/>
          <w:lang w:eastAsia="zh-CN"/>
        </w:rPr>
      </w:pPr>
      <w:r w:rsidRPr="00BD489F">
        <w:rPr>
          <w:rFonts w:ascii="Arial" w:eastAsia="MS Mincho" w:hAnsi="Arial" w:cs="Arial"/>
          <w:b/>
          <w:bCs/>
          <w:color w:val="000000"/>
          <w:sz w:val="44"/>
          <w:szCs w:val="44"/>
          <w:lang w:eastAsia="zh-CN"/>
        </w:rPr>
        <w:t>BA</w:t>
      </w:r>
      <w:r>
        <w:rPr>
          <w:rFonts w:ascii="Arial" w:eastAsia="MS Mincho" w:hAnsi="Arial" w:cs="Arial"/>
          <w:b/>
          <w:bCs/>
          <w:color w:val="000000"/>
          <w:sz w:val="44"/>
          <w:szCs w:val="44"/>
          <w:lang w:eastAsia="zh-CN"/>
        </w:rPr>
        <w:t xml:space="preserve">, </w:t>
      </w:r>
      <w:r w:rsidRPr="00BD489F">
        <w:rPr>
          <w:rFonts w:ascii="Arial" w:eastAsia="MS Mincho" w:hAnsi="Arial" w:cs="Arial"/>
          <w:b/>
          <w:bCs/>
          <w:color w:val="000000"/>
          <w:sz w:val="44"/>
          <w:szCs w:val="44"/>
          <w:lang w:eastAsia="zh-CN"/>
        </w:rPr>
        <w:t xml:space="preserve">PGCE, </w:t>
      </w:r>
      <w:r>
        <w:rPr>
          <w:rFonts w:ascii="Arial" w:eastAsia="MS Mincho" w:hAnsi="Arial" w:cs="Arial"/>
          <w:b/>
          <w:bCs/>
          <w:color w:val="000000"/>
          <w:sz w:val="44"/>
          <w:szCs w:val="44"/>
          <w:lang w:eastAsia="zh-CN"/>
        </w:rPr>
        <w:t xml:space="preserve">PGCE </w:t>
      </w:r>
      <w:r w:rsidRPr="00BD489F">
        <w:rPr>
          <w:rFonts w:ascii="Arial" w:eastAsia="MS Mincho" w:hAnsi="Arial" w:cs="Arial"/>
          <w:b/>
          <w:bCs/>
          <w:color w:val="000000"/>
          <w:sz w:val="44"/>
          <w:szCs w:val="44"/>
          <w:lang w:eastAsia="zh-CN"/>
        </w:rPr>
        <w:t>School Direct and BATL</w:t>
      </w:r>
      <w:r>
        <w:rPr>
          <w:rFonts w:ascii="Arial" w:eastAsia="MS Mincho" w:hAnsi="Arial" w:cs="Arial"/>
          <w:b/>
          <w:bCs/>
          <w:color w:val="000000"/>
          <w:sz w:val="44"/>
          <w:szCs w:val="44"/>
          <w:lang w:eastAsia="zh-CN"/>
        </w:rPr>
        <w:t xml:space="preserve"> courses</w:t>
      </w:r>
    </w:p>
    <w:p w:rsidR="004D7FD5" w:rsidRDefault="004D7FD5" w:rsidP="004D7FD5">
      <w:pPr>
        <w:jc w:val="center"/>
        <w:rPr>
          <w:rFonts w:ascii="Arial" w:eastAsia="MS Mincho" w:hAnsi="Arial" w:cs="Arial"/>
          <w:b/>
          <w:bCs/>
          <w:color w:val="000000"/>
          <w:sz w:val="44"/>
          <w:szCs w:val="44"/>
          <w:lang w:eastAsia="zh-CN"/>
        </w:rPr>
      </w:pPr>
    </w:p>
    <w:p w:rsidR="004D7FD5" w:rsidRDefault="004D7FD5" w:rsidP="004D7FD5">
      <w:pPr>
        <w:jc w:val="center"/>
        <w:rPr>
          <w:rFonts w:ascii="Arial" w:eastAsia="MS Mincho" w:hAnsi="Arial" w:cs="Arial"/>
          <w:b/>
          <w:bCs/>
          <w:color w:val="000000"/>
          <w:sz w:val="44"/>
          <w:szCs w:val="44"/>
          <w:lang w:eastAsia="zh-CN"/>
        </w:rPr>
      </w:pPr>
    </w:p>
    <w:p w:rsidR="004D7FD5" w:rsidRPr="00120C81" w:rsidRDefault="004D7FD5" w:rsidP="004D7FD5">
      <w:pPr>
        <w:jc w:val="right"/>
        <w:rPr>
          <w:rFonts w:ascii="Arial" w:eastAsia="MS Mincho" w:hAnsi="Arial" w:cs="Arial"/>
          <w:b/>
          <w:bCs/>
          <w:i/>
          <w:iCs/>
          <w:color w:val="000000"/>
          <w:sz w:val="44"/>
          <w:szCs w:val="44"/>
          <w:lang w:eastAsia="zh-CN"/>
        </w:rPr>
      </w:pPr>
      <w:r w:rsidRPr="00120C81">
        <w:rPr>
          <w:rFonts w:ascii="Arial" w:eastAsia="MS Mincho" w:hAnsi="Arial" w:cs="Arial"/>
          <w:b/>
          <w:bCs/>
          <w:i/>
          <w:iCs/>
          <w:color w:val="000000"/>
          <w:sz w:val="44"/>
          <w:szCs w:val="44"/>
          <w:lang w:eastAsia="zh-CN"/>
        </w:rPr>
        <w:t>Revised September 201</w:t>
      </w:r>
      <w:r w:rsidR="00DD16D7">
        <w:rPr>
          <w:rFonts w:ascii="Arial" w:eastAsia="MS Mincho" w:hAnsi="Arial" w:cs="Arial"/>
          <w:b/>
          <w:bCs/>
          <w:i/>
          <w:iCs/>
          <w:color w:val="000000"/>
          <w:sz w:val="44"/>
          <w:szCs w:val="44"/>
          <w:lang w:eastAsia="zh-CN"/>
        </w:rPr>
        <w:t>5</w:t>
      </w:r>
    </w:p>
    <w:p w:rsidR="004D7FD5" w:rsidRPr="00E311E8" w:rsidRDefault="004D7FD5" w:rsidP="004D7FD5">
      <w:pPr>
        <w:autoSpaceDE w:val="0"/>
        <w:autoSpaceDN w:val="0"/>
        <w:adjustRightInd w:val="0"/>
        <w:spacing w:after="0" w:line="240" w:lineRule="auto"/>
        <w:rPr>
          <w:rFonts w:cs="Calibri"/>
          <w:color w:val="000000"/>
        </w:rPr>
      </w:pPr>
      <w:r w:rsidRPr="00E311E8">
        <w:rPr>
          <w:rFonts w:cs="Calibri"/>
          <w:b/>
          <w:bCs/>
          <w:color w:val="000000"/>
        </w:rPr>
        <w:lastRenderedPageBreak/>
        <w:t xml:space="preserve">TS1. Set high expectations which inspire, motivate and challenge pupils </w:t>
      </w:r>
    </w:p>
    <w:p w:rsidR="004D7FD5" w:rsidRPr="00E311E8" w:rsidRDefault="004D7FD5" w:rsidP="004D7FD5">
      <w:pPr>
        <w:autoSpaceDE w:val="0"/>
        <w:autoSpaceDN w:val="0"/>
        <w:adjustRightInd w:val="0"/>
        <w:spacing w:after="0" w:line="240" w:lineRule="auto"/>
        <w:rPr>
          <w:rFonts w:cs="Calibri"/>
          <w:color w:val="000000"/>
          <w:sz w:val="20"/>
          <w:szCs w:val="20"/>
        </w:rPr>
      </w:pPr>
      <w:r w:rsidRPr="00E311E8">
        <w:rPr>
          <w:rFonts w:cs="Calibri"/>
          <w:i/>
          <w:iCs/>
          <w:color w:val="000000"/>
          <w:sz w:val="23"/>
          <w:szCs w:val="23"/>
        </w:rPr>
        <w:t xml:space="preserve">- </w:t>
      </w:r>
      <w:r w:rsidRPr="00E311E8">
        <w:rPr>
          <w:rFonts w:cs="Calibri"/>
          <w:i/>
          <w:iCs/>
          <w:color w:val="000000"/>
          <w:sz w:val="20"/>
          <w:szCs w:val="20"/>
        </w:rPr>
        <w:t xml:space="preserve">establish a safe and stimulating environment for pupils, rooted in mutual respect </w:t>
      </w:r>
    </w:p>
    <w:p w:rsidR="004D7FD5" w:rsidRPr="00E311E8" w:rsidRDefault="004D7FD5" w:rsidP="004D7FD5">
      <w:pPr>
        <w:autoSpaceDE w:val="0"/>
        <w:autoSpaceDN w:val="0"/>
        <w:adjustRightInd w:val="0"/>
        <w:spacing w:after="0" w:line="240" w:lineRule="auto"/>
        <w:rPr>
          <w:rFonts w:cs="Calibri"/>
          <w:color w:val="000000"/>
          <w:sz w:val="20"/>
          <w:szCs w:val="20"/>
        </w:rPr>
      </w:pPr>
      <w:r w:rsidRPr="00E311E8">
        <w:rPr>
          <w:rFonts w:cs="Calibri"/>
          <w:i/>
          <w:iCs/>
          <w:color w:val="000000"/>
          <w:sz w:val="20"/>
          <w:szCs w:val="20"/>
        </w:rPr>
        <w:t xml:space="preserve">- set goals that stretch and challenge pupils of all backgrounds, abilities and dispositions </w:t>
      </w:r>
    </w:p>
    <w:p w:rsidR="004D7FD5" w:rsidRPr="00E311E8" w:rsidRDefault="004D7FD5" w:rsidP="004D7FD5">
      <w:pPr>
        <w:rPr>
          <w:rFonts w:eastAsia="MS Mincho" w:cs="Calibri"/>
          <w:i/>
          <w:iCs/>
          <w:sz w:val="20"/>
          <w:szCs w:val="20"/>
          <w:lang w:eastAsia="zh-CN"/>
        </w:rPr>
      </w:pPr>
      <w:r w:rsidRPr="00E311E8">
        <w:rPr>
          <w:rFonts w:eastAsia="MS Mincho" w:cs="Calibri"/>
          <w:i/>
          <w:iCs/>
          <w:sz w:val="20"/>
          <w:szCs w:val="20"/>
          <w:lang w:eastAsia="zh-CN"/>
        </w:rPr>
        <w:t>- demonstrate consistently the positive attitudes, values and behaviour which are expected of pupils.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8"/>
        <w:gridCol w:w="3611"/>
        <w:gridCol w:w="3602"/>
        <w:gridCol w:w="3579"/>
      </w:tblGrid>
      <w:tr w:rsidR="004D7FD5" w:rsidRPr="00E311E8" w:rsidTr="00D57DC4">
        <w:trPr>
          <w:trHeight w:val="757"/>
        </w:trPr>
        <w:tc>
          <w:tcPr>
            <w:tcW w:w="3863" w:type="dxa"/>
            <w:tcBorders>
              <w:bottom w:val="single" w:sz="4" w:space="0" w:color="auto"/>
            </w:tcBorders>
            <w:shd w:val="clear" w:color="auto" w:fill="FFC000"/>
          </w:tcPr>
          <w:p w:rsidR="004D7FD5" w:rsidRPr="00E311E8" w:rsidRDefault="004D7FD5" w:rsidP="00160D03">
            <w:pPr>
              <w:autoSpaceDE w:val="0"/>
              <w:autoSpaceDN w:val="0"/>
              <w:adjustRightInd w:val="0"/>
              <w:spacing w:after="0" w:line="240" w:lineRule="auto"/>
              <w:rPr>
                <w:rFonts w:cs="Calibri"/>
                <w:b/>
                <w:bCs/>
                <w:color w:val="000000"/>
                <w:sz w:val="20"/>
                <w:szCs w:val="20"/>
              </w:rPr>
            </w:pPr>
            <w:r w:rsidRPr="00E311E8">
              <w:rPr>
                <w:rFonts w:cs="Calibri"/>
                <w:b/>
                <w:bCs/>
                <w:color w:val="000000"/>
                <w:sz w:val="20"/>
                <w:szCs w:val="20"/>
              </w:rPr>
              <w:t>Grade 4</w:t>
            </w:r>
          </w:p>
          <w:p w:rsidR="004D7FD5" w:rsidRPr="00E311E8" w:rsidRDefault="004D7FD5" w:rsidP="00160D03">
            <w:pPr>
              <w:autoSpaceDE w:val="0"/>
              <w:autoSpaceDN w:val="0"/>
              <w:adjustRightInd w:val="0"/>
              <w:spacing w:after="0" w:line="240" w:lineRule="auto"/>
              <w:rPr>
                <w:rFonts w:cs="Calibri"/>
                <w:b/>
                <w:bCs/>
                <w:color w:val="000000"/>
                <w:sz w:val="20"/>
                <w:szCs w:val="20"/>
              </w:rPr>
            </w:pPr>
            <w:r w:rsidRPr="00E311E8">
              <w:rPr>
                <w:rFonts w:cs="Calibri"/>
                <w:b/>
                <w:bCs/>
                <w:color w:val="000000"/>
                <w:sz w:val="20"/>
                <w:szCs w:val="20"/>
              </w:rPr>
              <w:t>Currently Inadequate</w:t>
            </w:r>
          </w:p>
        </w:tc>
        <w:tc>
          <w:tcPr>
            <w:tcW w:w="3863" w:type="dxa"/>
            <w:tcBorders>
              <w:bottom w:val="single" w:sz="4" w:space="0" w:color="auto"/>
            </w:tcBorders>
            <w:shd w:val="clear" w:color="auto" w:fill="FFC000"/>
          </w:tcPr>
          <w:p w:rsidR="004D7FD5" w:rsidRPr="00E311E8" w:rsidRDefault="004D7FD5" w:rsidP="00160D03">
            <w:pPr>
              <w:autoSpaceDE w:val="0"/>
              <w:autoSpaceDN w:val="0"/>
              <w:adjustRightInd w:val="0"/>
              <w:spacing w:after="0" w:line="240" w:lineRule="auto"/>
              <w:rPr>
                <w:rFonts w:cs="Calibri"/>
                <w:color w:val="000000"/>
                <w:sz w:val="20"/>
                <w:szCs w:val="20"/>
              </w:rPr>
            </w:pPr>
            <w:r w:rsidRPr="00E311E8">
              <w:rPr>
                <w:rFonts w:cs="Calibri"/>
                <w:b/>
                <w:bCs/>
                <w:color w:val="000000"/>
                <w:sz w:val="20"/>
                <w:szCs w:val="20"/>
              </w:rPr>
              <w:t>Grade 3</w:t>
            </w:r>
          </w:p>
          <w:p w:rsidR="004D7FD5" w:rsidRPr="00E311E8" w:rsidRDefault="004D7FD5" w:rsidP="00160D03">
            <w:pPr>
              <w:spacing w:after="0" w:line="240" w:lineRule="auto"/>
              <w:rPr>
                <w:rFonts w:eastAsia="MS Mincho" w:cs="Calibri"/>
                <w:b/>
                <w:sz w:val="20"/>
                <w:szCs w:val="20"/>
                <w:lang w:eastAsia="zh-CN"/>
              </w:rPr>
            </w:pPr>
            <w:r w:rsidRPr="00E311E8">
              <w:rPr>
                <w:rFonts w:eastAsia="MS Mincho" w:cs="Calibri"/>
                <w:b/>
                <w:sz w:val="20"/>
                <w:szCs w:val="20"/>
                <w:lang w:eastAsia="zh-CN"/>
              </w:rPr>
              <w:t xml:space="preserve">Requires Improvement to be Good </w:t>
            </w:r>
          </w:p>
        </w:tc>
        <w:tc>
          <w:tcPr>
            <w:tcW w:w="3863" w:type="dxa"/>
            <w:tcBorders>
              <w:bottom w:val="single" w:sz="4" w:space="0" w:color="auto"/>
            </w:tcBorders>
            <w:shd w:val="clear" w:color="auto" w:fill="FFC000"/>
          </w:tcPr>
          <w:p w:rsidR="004D7FD5" w:rsidRPr="00E311E8" w:rsidRDefault="004D7FD5" w:rsidP="00160D03">
            <w:pPr>
              <w:spacing w:after="0" w:line="240" w:lineRule="auto"/>
              <w:rPr>
                <w:rFonts w:eastAsia="MS Mincho" w:cs="Calibri"/>
                <w:b/>
                <w:sz w:val="20"/>
                <w:szCs w:val="20"/>
                <w:lang w:eastAsia="zh-CN"/>
              </w:rPr>
            </w:pPr>
            <w:r w:rsidRPr="00E311E8">
              <w:rPr>
                <w:rFonts w:eastAsia="MS Mincho" w:cs="Calibri"/>
                <w:b/>
                <w:sz w:val="20"/>
                <w:szCs w:val="20"/>
                <w:lang w:eastAsia="zh-CN"/>
              </w:rPr>
              <w:t>Grade 2</w:t>
            </w:r>
          </w:p>
          <w:p w:rsidR="004D7FD5" w:rsidRPr="00E311E8" w:rsidRDefault="004D7FD5" w:rsidP="00160D03">
            <w:pPr>
              <w:spacing w:after="0" w:line="240" w:lineRule="auto"/>
              <w:rPr>
                <w:rFonts w:eastAsia="MS Mincho" w:cs="Calibri"/>
                <w:b/>
                <w:sz w:val="20"/>
                <w:szCs w:val="20"/>
                <w:lang w:eastAsia="zh-CN"/>
              </w:rPr>
            </w:pPr>
            <w:r w:rsidRPr="00E311E8">
              <w:rPr>
                <w:rFonts w:eastAsia="MS Mincho" w:cs="Calibri"/>
                <w:b/>
                <w:sz w:val="20"/>
                <w:szCs w:val="20"/>
                <w:lang w:eastAsia="zh-CN"/>
              </w:rPr>
              <w:t>Good</w:t>
            </w:r>
          </w:p>
          <w:p w:rsidR="004D7FD5" w:rsidRPr="00E311E8" w:rsidRDefault="004D7FD5" w:rsidP="00160D03">
            <w:pPr>
              <w:spacing w:after="0" w:line="240" w:lineRule="auto"/>
              <w:rPr>
                <w:rFonts w:eastAsia="MS Mincho" w:cs="Calibri"/>
                <w:b/>
                <w:sz w:val="20"/>
                <w:szCs w:val="20"/>
                <w:lang w:eastAsia="zh-CN"/>
              </w:rPr>
            </w:pPr>
          </w:p>
        </w:tc>
        <w:tc>
          <w:tcPr>
            <w:tcW w:w="3863" w:type="dxa"/>
            <w:tcBorders>
              <w:bottom w:val="single" w:sz="4" w:space="0" w:color="auto"/>
            </w:tcBorders>
            <w:shd w:val="clear" w:color="auto" w:fill="FFC000"/>
          </w:tcPr>
          <w:p w:rsidR="004D7FD5" w:rsidRPr="00E311E8" w:rsidRDefault="004D7FD5" w:rsidP="00160D03">
            <w:pPr>
              <w:spacing w:after="0" w:line="240" w:lineRule="auto"/>
              <w:rPr>
                <w:rFonts w:eastAsia="MS Mincho" w:cs="Calibri"/>
                <w:b/>
                <w:sz w:val="20"/>
                <w:szCs w:val="20"/>
                <w:lang w:eastAsia="zh-CN"/>
              </w:rPr>
            </w:pPr>
            <w:r w:rsidRPr="00E311E8">
              <w:rPr>
                <w:rFonts w:eastAsia="MS Mincho" w:cs="Calibri"/>
                <w:b/>
                <w:sz w:val="20"/>
                <w:szCs w:val="20"/>
                <w:lang w:eastAsia="zh-CN"/>
              </w:rPr>
              <w:t>Grade</w:t>
            </w:r>
            <w:r>
              <w:rPr>
                <w:rFonts w:eastAsia="MS Mincho" w:cs="Calibri"/>
                <w:b/>
                <w:sz w:val="20"/>
                <w:szCs w:val="20"/>
                <w:lang w:eastAsia="zh-CN"/>
              </w:rPr>
              <w:t xml:space="preserve"> </w:t>
            </w:r>
            <w:r w:rsidRPr="00E311E8">
              <w:rPr>
                <w:rFonts w:eastAsia="MS Mincho" w:cs="Calibri"/>
                <w:b/>
                <w:sz w:val="20"/>
                <w:szCs w:val="20"/>
                <w:lang w:eastAsia="zh-CN"/>
              </w:rPr>
              <w:t>1</w:t>
            </w:r>
          </w:p>
          <w:p w:rsidR="004D7FD5" w:rsidRPr="00E311E8" w:rsidRDefault="004D7FD5" w:rsidP="00160D03">
            <w:pPr>
              <w:spacing w:after="0" w:line="240" w:lineRule="auto"/>
              <w:rPr>
                <w:rFonts w:eastAsia="MS Mincho" w:cs="Calibri"/>
                <w:b/>
                <w:sz w:val="20"/>
                <w:szCs w:val="20"/>
                <w:lang w:eastAsia="zh-CN"/>
              </w:rPr>
            </w:pPr>
            <w:r w:rsidRPr="00E311E8">
              <w:rPr>
                <w:rFonts w:eastAsia="MS Mincho" w:cs="Calibri"/>
                <w:b/>
                <w:sz w:val="20"/>
                <w:szCs w:val="20"/>
                <w:lang w:eastAsia="zh-CN"/>
              </w:rPr>
              <w:t>Outstanding</w:t>
            </w:r>
          </w:p>
          <w:p w:rsidR="004D7FD5" w:rsidRPr="00E311E8" w:rsidRDefault="004D7FD5" w:rsidP="00160D03">
            <w:pPr>
              <w:spacing w:after="0" w:line="240" w:lineRule="auto"/>
              <w:rPr>
                <w:rFonts w:eastAsia="MS Mincho" w:cs="Calibri"/>
                <w:b/>
                <w:sz w:val="20"/>
                <w:szCs w:val="20"/>
                <w:lang w:eastAsia="zh-CN"/>
              </w:rPr>
            </w:pPr>
          </w:p>
        </w:tc>
      </w:tr>
      <w:tr w:rsidR="004D7FD5" w:rsidRPr="00E311E8" w:rsidTr="00160D03">
        <w:tc>
          <w:tcPr>
            <w:tcW w:w="3863" w:type="dxa"/>
            <w:tcBorders>
              <w:bottom w:val="nil"/>
            </w:tcBorders>
          </w:tcPr>
          <w:p w:rsidR="004D7FD5" w:rsidRPr="00E311E8" w:rsidRDefault="004D7FD5" w:rsidP="004D7FD5">
            <w:pPr>
              <w:numPr>
                <w:ilvl w:val="0"/>
                <w:numId w:val="9"/>
              </w:numPr>
              <w:autoSpaceDE w:val="0"/>
              <w:autoSpaceDN w:val="0"/>
              <w:adjustRightInd w:val="0"/>
              <w:spacing w:after="240" w:line="240" w:lineRule="auto"/>
              <w:ind w:left="318"/>
              <w:rPr>
                <w:rFonts w:cs="Calibri"/>
                <w:color w:val="000000"/>
                <w:sz w:val="20"/>
                <w:szCs w:val="20"/>
              </w:rPr>
            </w:pPr>
            <w:r w:rsidRPr="00E311E8">
              <w:rPr>
                <w:rFonts w:cs="Calibri"/>
                <w:b/>
                <w:bCs/>
                <w:color w:val="000000"/>
                <w:sz w:val="20"/>
                <w:szCs w:val="20"/>
              </w:rPr>
              <w:t>Struggles</w:t>
            </w:r>
            <w:r w:rsidRPr="00E311E8">
              <w:rPr>
                <w:rFonts w:cs="Calibri"/>
                <w:color w:val="000000"/>
                <w:sz w:val="20"/>
                <w:szCs w:val="20"/>
              </w:rPr>
              <w:t xml:space="preserve"> to create a safe environment for pupils; </w:t>
            </w:r>
            <w:r w:rsidRPr="00E311E8">
              <w:rPr>
                <w:rFonts w:cs="Calibri"/>
                <w:b/>
                <w:bCs/>
                <w:color w:val="000000"/>
                <w:sz w:val="20"/>
                <w:szCs w:val="20"/>
              </w:rPr>
              <w:t xml:space="preserve">little or no </w:t>
            </w:r>
            <w:r w:rsidRPr="00E311E8">
              <w:rPr>
                <w:rFonts w:cs="Calibri"/>
                <w:color w:val="000000"/>
                <w:sz w:val="20"/>
                <w:szCs w:val="20"/>
              </w:rPr>
              <w:t xml:space="preserve">evidence of rapport with pupils </w:t>
            </w:r>
          </w:p>
        </w:tc>
        <w:tc>
          <w:tcPr>
            <w:tcW w:w="3863" w:type="dxa"/>
            <w:tcBorders>
              <w:bottom w:val="nil"/>
            </w:tcBorders>
            <w:shd w:val="clear" w:color="auto" w:fill="auto"/>
          </w:tcPr>
          <w:p w:rsidR="004D7FD5" w:rsidRPr="00E311E8" w:rsidRDefault="004D7FD5" w:rsidP="004D7FD5">
            <w:pPr>
              <w:numPr>
                <w:ilvl w:val="0"/>
                <w:numId w:val="8"/>
              </w:numPr>
              <w:autoSpaceDE w:val="0"/>
              <w:autoSpaceDN w:val="0"/>
              <w:adjustRightInd w:val="0"/>
              <w:spacing w:after="240" w:line="240" w:lineRule="auto"/>
              <w:ind w:left="337"/>
              <w:rPr>
                <w:rFonts w:cs="Calibri"/>
                <w:color w:val="000000"/>
                <w:sz w:val="20"/>
                <w:szCs w:val="20"/>
              </w:rPr>
            </w:pPr>
            <w:r w:rsidRPr="00E311E8">
              <w:rPr>
                <w:rFonts w:cs="Calibri"/>
                <w:color w:val="000000"/>
                <w:sz w:val="20"/>
                <w:szCs w:val="20"/>
              </w:rPr>
              <w:t xml:space="preserve">Creates a safe environment for pupils and develops a rapport with </w:t>
            </w:r>
            <w:r w:rsidRPr="00E311E8">
              <w:rPr>
                <w:rFonts w:cs="Calibri"/>
                <w:b/>
                <w:bCs/>
                <w:color w:val="000000"/>
                <w:sz w:val="20"/>
                <w:szCs w:val="20"/>
              </w:rPr>
              <w:t xml:space="preserve">a range of </w:t>
            </w:r>
            <w:r w:rsidRPr="00E311E8">
              <w:rPr>
                <w:rFonts w:cs="Calibri"/>
                <w:color w:val="000000"/>
                <w:sz w:val="20"/>
                <w:szCs w:val="20"/>
              </w:rPr>
              <w:t xml:space="preserve">individuals and groups </w:t>
            </w:r>
          </w:p>
        </w:tc>
        <w:tc>
          <w:tcPr>
            <w:tcW w:w="3863" w:type="dxa"/>
            <w:tcBorders>
              <w:bottom w:val="nil"/>
            </w:tcBorders>
            <w:shd w:val="clear" w:color="auto" w:fill="auto"/>
          </w:tcPr>
          <w:p w:rsidR="004D7FD5" w:rsidRPr="00E311E8" w:rsidRDefault="004D7FD5" w:rsidP="004D7FD5">
            <w:pPr>
              <w:numPr>
                <w:ilvl w:val="0"/>
                <w:numId w:val="6"/>
              </w:numPr>
              <w:autoSpaceDE w:val="0"/>
              <w:autoSpaceDN w:val="0"/>
              <w:adjustRightInd w:val="0"/>
              <w:spacing w:after="240" w:line="240" w:lineRule="auto"/>
              <w:ind w:left="374"/>
              <w:rPr>
                <w:rFonts w:cs="Calibri"/>
                <w:color w:val="000000"/>
                <w:sz w:val="20"/>
                <w:szCs w:val="20"/>
              </w:rPr>
            </w:pPr>
            <w:r w:rsidRPr="00E311E8">
              <w:rPr>
                <w:rFonts w:cs="Calibri"/>
                <w:color w:val="000000"/>
                <w:sz w:val="20"/>
                <w:szCs w:val="20"/>
              </w:rPr>
              <w:t>Creates a safe and stimulating environment for pupils where there is respect between trainee and pupils</w:t>
            </w:r>
          </w:p>
        </w:tc>
        <w:tc>
          <w:tcPr>
            <w:tcW w:w="3863" w:type="dxa"/>
            <w:tcBorders>
              <w:bottom w:val="nil"/>
            </w:tcBorders>
            <w:shd w:val="clear" w:color="auto" w:fill="auto"/>
          </w:tcPr>
          <w:p w:rsidR="004D7FD5" w:rsidRPr="00E311E8" w:rsidRDefault="004D7FD5" w:rsidP="004D7FD5">
            <w:pPr>
              <w:numPr>
                <w:ilvl w:val="0"/>
                <w:numId w:val="7"/>
              </w:numPr>
              <w:autoSpaceDE w:val="0"/>
              <w:autoSpaceDN w:val="0"/>
              <w:adjustRightInd w:val="0"/>
              <w:spacing w:after="240" w:line="240" w:lineRule="auto"/>
              <w:ind w:left="276"/>
              <w:rPr>
                <w:rFonts w:cs="Calibri"/>
                <w:color w:val="000000"/>
                <w:sz w:val="20"/>
                <w:szCs w:val="20"/>
              </w:rPr>
            </w:pPr>
            <w:r w:rsidRPr="00E311E8">
              <w:rPr>
                <w:rFonts w:cs="Calibri"/>
                <w:color w:val="000000"/>
                <w:sz w:val="20"/>
                <w:szCs w:val="20"/>
              </w:rPr>
              <w:t xml:space="preserve">Creates a safe and stimulating environment for pupils with </w:t>
            </w:r>
            <w:r w:rsidRPr="00E311E8">
              <w:rPr>
                <w:rFonts w:cs="Calibri"/>
                <w:b/>
                <w:bCs/>
                <w:color w:val="000000"/>
                <w:sz w:val="20"/>
                <w:szCs w:val="20"/>
              </w:rPr>
              <w:t>high levels</w:t>
            </w:r>
            <w:r w:rsidRPr="00E311E8">
              <w:rPr>
                <w:rFonts w:cs="Calibri"/>
                <w:color w:val="000000"/>
                <w:sz w:val="20"/>
                <w:szCs w:val="20"/>
              </w:rPr>
              <w:t xml:space="preserve"> of mutual respect between the trainee and pupils </w:t>
            </w:r>
          </w:p>
        </w:tc>
      </w:tr>
      <w:tr w:rsidR="004D7FD5" w:rsidRPr="00E311E8" w:rsidTr="00160D03">
        <w:tc>
          <w:tcPr>
            <w:tcW w:w="3863" w:type="dxa"/>
            <w:tcBorders>
              <w:top w:val="nil"/>
              <w:bottom w:val="nil"/>
            </w:tcBorders>
          </w:tcPr>
          <w:p w:rsidR="004D7FD5" w:rsidRPr="00E311E8" w:rsidRDefault="004D7FD5" w:rsidP="004D7FD5">
            <w:pPr>
              <w:numPr>
                <w:ilvl w:val="0"/>
                <w:numId w:val="9"/>
              </w:numPr>
              <w:autoSpaceDE w:val="0"/>
              <w:autoSpaceDN w:val="0"/>
              <w:adjustRightInd w:val="0"/>
              <w:spacing w:after="240" w:line="240" w:lineRule="auto"/>
              <w:ind w:left="318"/>
              <w:rPr>
                <w:rFonts w:cs="Calibri"/>
                <w:color w:val="000000"/>
                <w:sz w:val="20"/>
                <w:szCs w:val="20"/>
              </w:rPr>
            </w:pPr>
            <w:r w:rsidRPr="00E311E8">
              <w:rPr>
                <w:rFonts w:cs="Calibri"/>
                <w:b/>
                <w:bCs/>
                <w:color w:val="000000"/>
                <w:sz w:val="20"/>
                <w:szCs w:val="20"/>
              </w:rPr>
              <w:t>Low or no</w:t>
            </w:r>
            <w:r w:rsidRPr="00E311E8">
              <w:rPr>
                <w:rFonts w:cs="Calibri"/>
                <w:color w:val="000000"/>
                <w:sz w:val="20"/>
                <w:szCs w:val="20"/>
              </w:rPr>
              <w:t xml:space="preserve"> expectations that pupils have the potential to make progress</w:t>
            </w:r>
          </w:p>
        </w:tc>
        <w:tc>
          <w:tcPr>
            <w:tcW w:w="3863" w:type="dxa"/>
            <w:tcBorders>
              <w:top w:val="nil"/>
              <w:bottom w:val="nil"/>
            </w:tcBorders>
            <w:shd w:val="clear" w:color="auto" w:fill="auto"/>
          </w:tcPr>
          <w:p w:rsidR="004D7FD5" w:rsidRPr="00E311E8" w:rsidRDefault="004D7FD5" w:rsidP="004D7FD5">
            <w:pPr>
              <w:numPr>
                <w:ilvl w:val="0"/>
                <w:numId w:val="8"/>
              </w:numPr>
              <w:autoSpaceDE w:val="0"/>
              <w:autoSpaceDN w:val="0"/>
              <w:adjustRightInd w:val="0"/>
              <w:spacing w:after="240" w:line="240" w:lineRule="auto"/>
              <w:ind w:left="337"/>
              <w:rPr>
                <w:rFonts w:cs="Calibri"/>
                <w:color w:val="000000"/>
                <w:sz w:val="20"/>
                <w:szCs w:val="20"/>
              </w:rPr>
            </w:pPr>
            <w:r w:rsidRPr="00E311E8">
              <w:rPr>
                <w:rFonts w:cs="Calibri"/>
                <w:color w:val="000000"/>
                <w:sz w:val="20"/>
                <w:szCs w:val="20"/>
              </w:rPr>
              <w:t xml:space="preserve">Sets high expectations with </w:t>
            </w:r>
            <w:r w:rsidRPr="00E311E8">
              <w:rPr>
                <w:rFonts w:cs="Calibri"/>
                <w:b/>
                <w:bCs/>
                <w:color w:val="000000"/>
                <w:sz w:val="20"/>
                <w:szCs w:val="20"/>
              </w:rPr>
              <w:t>a range of</w:t>
            </w:r>
            <w:r w:rsidRPr="00E311E8">
              <w:rPr>
                <w:rFonts w:cs="Calibri"/>
                <w:color w:val="000000"/>
                <w:sz w:val="20"/>
                <w:szCs w:val="20"/>
              </w:rPr>
              <w:t xml:space="preserve"> individuals and groups, believing that all pupils have the potential to make progress</w:t>
            </w:r>
          </w:p>
        </w:tc>
        <w:tc>
          <w:tcPr>
            <w:tcW w:w="3863" w:type="dxa"/>
            <w:tcBorders>
              <w:top w:val="nil"/>
              <w:bottom w:val="nil"/>
            </w:tcBorders>
            <w:shd w:val="clear" w:color="auto" w:fill="auto"/>
          </w:tcPr>
          <w:p w:rsidR="004D7FD5" w:rsidRPr="00E311E8" w:rsidRDefault="004D7FD5" w:rsidP="004D7FD5">
            <w:pPr>
              <w:numPr>
                <w:ilvl w:val="0"/>
                <w:numId w:val="6"/>
              </w:numPr>
              <w:autoSpaceDE w:val="0"/>
              <w:autoSpaceDN w:val="0"/>
              <w:adjustRightInd w:val="0"/>
              <w:spacing w:after="240" w:line="240" w:lineRule="auto"/>
              <w:ind w:left="374"/>
              <w:rPr>
                <w:rFonts w:cs="Calibri"/>
                <w:color w:val="000000"/>
                <w:sz w:val="20"/>
                <w:szCs w:val="20"/>
              </w:rPr>
            </w:pPr>
            <w:r w:rsidRPr="00E311E8">
              <w:rPr>
                <w:rFonts w:cs="Calibri"/>
                <w:color w:val="000000"/>
                <w:sz w:val="20"/>
                <w:szCs w:val="20"/>
              </w:rPr>
              <w:t xml:space="preserve">Set appropriately high expectations, believing that </w:t>
            </w:r>
            <w:r w:rsidRPr="00E311E8">
              <w:rPr>
                <w:rFonts w:cs="Calibri"/>
                <w:b/>
                <w:bCs/>
                <w:color w:val="000000"/>
                <w:sz w:val="20"/>
                <w:szCs w:val="20"/>
              </w:rPr>
              <w:t>all pupils</w:t>
            </w:r>
            <w:r w:rsidRPr="00E311E8">
              <w:rPr>
                <w:rFonts w:cs="Calibri"/>
                <w:color w:val="000000"/>
                <w:sz w:val="20"/>
                <w:szCs w:val="20"/>
              </w:rPr>
              <w:t xml:space="preserve"> have the potential to make progress</w:t>
            </w:r>
          </w:p>
        </w:tc>
        <w:tc>
          <w:tcPr>
            <w:tcW w:w="3863" w:type="dxa"/>
            <w:tcBorders>
              <w:top w:val="nil"/>
              <w:bottom w:val="nil"/>
            </w:tcBorders>
            <w:shd w:val="clear" w:color="auto" w:fill="auto"/>
          </w:tcPr>
          <w:p w:rsidR="004D7FD5" w:rsidRPr="00E311E8" w:rsidRDefault="004D7FD5" w:rsidP="004D7FD5">
            <w:pPr>
              <w:numPr>
                <w:ilvl w:val="0"/>
                <w:numId w:val="7"/>
              </w:numPr>
              <w:autoSpaceDE w:val="0"/>
              <w:autoSpaceDN w:val="0"/>
              <w:adjustRightInd w:val="0"/>
              <w:spacing w:after="240" w:line="240" w:lineRule="auto"/>
              <w:ind w:left="276"/>
              <w:rPr>
                <w:rFonts w:cs="Calibri"/>
                <w:color w:val="000000"/>
                <w:sz w:val="20"/>
                <w:szCs w:val="20"/>
              </w:rPr>
            </w:pPr>
            <w:r w:rsidRPr="00E311E8">
              <w:rPr>
                <w:rFonts w:cs="Calibri"/>
                <w:color w:val="000000"/>
                <w:sz w:val="20"/>
                <w:szCs w:val="20"/>
              </w:rPr>
              <w:t xml:space="preserve">Set appropriately high expectations, </w:t>
            </w:r>
            <w:r w:rsidRPr="00E311E8">
              <w:rPr>
                <w:rFonts w:cs="Calibri"/>
                <w:b/>
                <w:bCs/>
                <w:color w:val="000000"/>
                <w:sz w:val="20"/>
                <w:szCs w:val="20"/>
              </w:rPr>
              <w:t>inspiring and challenging</w:t>
            </w:r>
            <w:r w:rsidRPr="00E311E8">
              <w:rPr>
                <w:rFonts w:cs="Calibri"/>
                <w:color w:val="000000"/>
                <w:sz w:val="20"/>
                <w:szCs w:val="20"/>
              </w:rPr>
              <w:t xml:space="preserve"> pupils to achieve </w:t>
            </w:r>
            <w:r w:rsidRPr="00E311E8">
              <w:rPr>
                <w:rFonts w:cs="Calibri"/>
                <w:b/>
                <w:bCs/>
                <w:color w:val="000000"/>
                <w:sz w:val="20"/>
                <w:szCs w:val="20"/>
              </w:rPr>
              <w:t>significant goals</w:t>
            </w:r>
          </w:p>
        </w:tc>
      </w:tr>
      <w:tr w:rsidR="004D7FD5" w:rsidRPr="00E311E8" w:rsidTr="00160D03">
        <w:tc>
          <w:tcPr>
            <w:tcW w:w="3863" w:type="dxa"/>
            <w:tcBorders>
              <w:top w:val="nil"/>
              <w:bottom w:val="nil"/>
            </w:tcBorders>
          </w:tcPr>
          <w:p w:rsidR="004D7FD5" w:rsidRPr="00E311E8" w:rsidRDefault="004D7FD5" w:rsidP="004D7FD5">
            <w:pPr>
              <w:numPr>
                <w:ilvl w:val="0"/>
                <w:numId w:val="9"/>
              </w:numPr>
              <w:autoSpaceDE w:val="0"/>
              <w:autoSpaceDN w:val="0"/>
              <w:adjustRightInd w:val="0"/>
              <w:spacing w:after="240" w:line="240" w:lineRule="auto"/>
              <w:ind w:left="318"/>
              <w:rPr>
                <w:rFonts w:cs="Calibri"/>
                <w:color w:val="000000"/>
                <w:sz w:val="20"/>
                <w:szCs w:val="20"/>
              </w:rPr>
            </w:pPr>
            <w:r w:rsidRPr="00E311E8">
              <w:rPr>
                <w:rFonts w:cs="Calibri"/>
                <w:b/>
                <w:bCs/>
                <w:color w:val="000000"/>
                <w:sz w:val="20"/>
                <w:szCs w:val="20"/>
              </w:rPr>
              <w:t>Struggles</w:t>
            </w:r>
            <w:r w:rsidRPr="00E311E8">
              <w:rPr>
                <w:rFonts w:cs="Calibri"/>
                <w:color w:val="000000"/>
                <w:sz w:val="20"/>
                <w:szCs w:val="20"/>
              </w:rPr>
              <w:t xml:space="preserve"> to demonstrate professional behaviour, positive attitudes and values which are expected of pupils</w:t>
            </w:r>
          </w:p>
        </w:tc>
        <w:tc>
          <w:tcPr>
            <w:tcW w:w="3863" w:type="dxa"/>
            <w:tcBorders>
              <w:top w:val="nil"/>
              <w:bottom w:val="nil"/>
            </w:tcBorders>
            <w:shd w:val="clear" w:color="auto" w:fill="auto"/>
          </w:tcPr>
          <w:p w:rsidR="004D7FD5" w:rsidRPr="00E311E8" w:rsidRDefault="004D7FD5" w:rsidP="004D7FD5">
            <w:pPr>
              <w:numPr>
                <w:ilvl w:val="0"/>
                <w:numId w:val="8"/>
              </w:numPr>
              <w:autoSpaceDE w:val="0"/>
              <w:autoSpaceDN w:val="0"/>
              <w:adjustRightInd w:val="0"/>
              <w:spacing w:after="240" w:line="240" w:lineRule="auto"/>
              <w:ind w:left="337"/>
              <w:rPr>
                <w:rFonts w:cs="Calibri"/>
                <w:color w:val="000000"/>
                <w:sz w:val="20"/>
                <w:szCs w:val="20"/>
              </w:rPr>
            </w:pPr>
            <w:r w:rsidRPr="00E311E8">
              <w:rPr>
                <w:rFonts w:cs="Calibri"/>
                <w:b/>
                <w:bCs/>
                <w:color w:val="000000"/>
                <w:sz w:val="20"/>
                <w:szCs w:val="20"/>
              </w:rPr>
              <w:t>Demonstrates</w:t>
            </w:r>
            <w:r w:rsidRPr="00E311E8">
              <w:rPr>
                <w:rFonts w:cs="Calibri"/>
                <w:color w:val="000000"/>
                <w:sz w:val="20"/>
                <w:szCs w:val="20"/>
              </w:rPr>
              <w:t xml:space="preserve"> professional behaviour, positive attitudes and values which are expected of pupils</w:t>
            </w:r>
          </w:p>
        </w:tc>
        <w:tc>
          <w:tcPr>
            <w:tcW w:w="3863" w:type="dxa"/>
            <w:tcBorders>
              <w:top w:val="nil"/>
              <w:bottom w:val="nil"/>
            </w:tcBorders>
            <w:shd w:val="clear" w:color="auto" w:fill="auto"/>
          </w:tcPr>
          <w:p w:rsidR="004D7FD5" w:rsidRPr="00E311E8" w:rsidRDefault="004D7FD5" w:rsidP="004D7FD5">
            <w:pPr>
              <w:numPr>
                <w:ilvl w:val="0"/>
                <w:numId w:val="6"/>
              </w:numPr>
              <w:autoSpaceDE w:val="0"/>
              <w:autoSpaceDN w:val="0"/>
              <w:adjustRightInd w:val="0"/>
              <w:spacing w:after="240" w:line="240" w:lineRule="auto"/>
              <w:ind w:left="374"/>
              <w:rPr>
                <w:rFonts w:cs="Calibri"/>
                <w:color w:val="000000"/>
                <w:sz w:val="20"/>
                <w:szCs w:val="20"/>
              </w:rPr>
            </w:pPr>
            <w:r w:rsidRPr="00E311E8">
              <w:rPr>
                <w:rFonts w:cs="Calibri"/>
                <w:b/>
                <w:bCs/>
                <w:color w:val="000000"/>
                <w:sz w:val="20"/>
                <w:szCs w:val="20"/>
              </w:rPr>
              <w:t>Consistently demonstrates</w:t>
            </w:r>
            <w:r w:rsidRPr="00E311E8">
              <w:rPr>
                <w:rFonts w:cs="Calibri"/>
                <w:color w:val="000000"/>
                <w:sz w:val="20"/>
                <w:szCs w:val="20"/>
              </w:rPr>
              <w:t xml:space="preserve"> professional behaviour, positive attitudes and values which are expected of pupils</w:t>
            </w:r>
          </w:p>
        </w:tc>
        <w:tc>
          <w:tcPr>
            <w:tcW w:w="3863" w:type="dxa"/>
            <w:tcBorders>
              <w:top w:val="nil"/>
              <w:bottom w:val="nil"/>
            </w:tcBorders>
            <w:shd w:val="clear" w:color="auto" w:fill="auto"/>
          </w:tcPr>
          <w:p w:rsidR="004D7FD5" w:rsidRPr="00E311E8" w:rsidRDefault="004D7FD5" w:rsidP="004D7FD5">
            <w:pPr>
              <w:numPr>
                <w:ilvl w:val="0"/>
                <w:numId w:val="7"/>
              </w:numPr>
              <w:autoSpaceDE w:val="0"/>
              <w:autoSpaceDN w:val="0"/>
              <w:adjustRightInd w:val="0"/>
              <w:spacing w:after="240" w:line="240" w:lineRule="auto"/>
              <w:ind w:left="276"/>
              <w:rPr>
                <w:rFonts w:cs="Calibri"/>
                <w:color w:val="000000"/>
                <w:sz w:val="20"/>
                <w:szCs w:val="20"/>
              </w:rPr>
            </w:pPr>
            <w:r w:rsidRPr="00E311E8">
              <w:rPr>
                <w:rFonts w:cs="Calibri"/>
                <w:b/>
                <w:bCs/>
                <w:color w:val="000000"/>
                <w:sz w:val="20"/>
                <w:szCs w:val="20"/>
              </w:rPr>
              <w:t xml:space="preserve">Consistently models </w:t>
            </w:r>
            <w:r w:rsidRPr="00E311E8">
              <w:rPr>
                <w:rFonts w:cs="Calibri"/>
                <w:color w:val="000000"/>
                <w:sz w:val="20"/>
                <w:szCs w:val="20"/>
              </w:rPr>
              <w:t xml:space="preserve">professional behaviour, </w:t>
            </w:r>
            <w:r w:rsidRPr="00E311E8">
              <w:rPr>
                <w:rFonts w:cs="Calibri"/>
                <w:b/>
                <w:bCs/>
                <w:color w:val="000000"/>
                <w:sz w:val="20"/>
                <w:szCs w:val="20"/>
              </w:rPr>
              <w:t>inspiring</w:t>
            </w:r>
            <w:r w:rsidRPr="00E311E8">
              <w:rPr>
                <w:rFonts w:cs="Calibri"/>
                <w:color w:val="000000"/>
                <w:sz w:val="20"/>
                <w:szCs w:val="20"/>
              </w:rPr>
              <w:t xml:space="preserve"> positive attitudes and values </w:t>
            </w:r>
            <w:r w:rsidRPr="00E311E8">
              <w:rPr>
                <w:rFonts w:cs="Calibri"/>
                <w:b/>
                <w:bCs/>
                <w:color w:val="000000"/>
                <w:sz w:val="20"/>
                <w:szCs w:val="20"/>
              </w:rPr>
              <w:t>in</w:t>
            </w:r>
            <w:r w:rsidRPr="00E311E8">
              <w:rPr>
                <w:rFonts w:cs="Calibri"/>
                <w:color w:val="000000"/>
                <w:sz w:val="20"/>
                <w:szCs w:val="20"/>
              </w:rPr>
              <w:t xml:space="preserve"> pupils</w:t>
            </w:r>
          </w:p>
        </w:tc>
      </w:tr>
      <w:tr w:rsidR="004D7FD5" w:rsidRPr="00E311E8" w:rsidTr="00160D03">
        <w:tc>
          <w:tcPr>
            <w:tcW w:w="3863" w:type="dxa"/>
            <w:tcBorders>
              <w:top w:val="nil"/>
            </w:tcBorders>
          </w:tcPr>
          <w:p w:rsidR="004D7FD5" w:rsidRPr="00E311E8" w:rsidRDefault="004D7FD5" w:rsidP="004D7FD5">
            <w:pPr>
              <w:numPr>
                <w:ilvl w:val="0"/>
                <w:numId w:val="9"/>
              </w:numPr>
              <w:autoSpaceDE w:val="0"/>
              <w:autoSpaceDN w:val="0"/>
              <w:adjustRightInd w:val="0"/>
              <w:spacing w:after="240" w:line="240" w:lineRule="auto"/>
              <w:ind w:left="318"/>
              <w:rPr>
                <w:rFonts w:cs="Calibri"/>
                <w:color w:val="000000"/>
                <w:sz w:val="20"/>
                <w:szCs w:val="20"/>
              </w:rPr>
            </w:pPr>
            <w:r w:rsidRPr="00E311E8">
              <w:rPr>
                <w:rFonts w:cs="Calibri"/>
                <w:b/>
                <w:bCs/>
                <w:color w:val="000000"/>
                <w:sz w:val="20"/>
                <w:szCs w:val="20"/>
              </w:rPr>
              <w:t>Fails</w:t>
            </w:r>
            <w:r w:rsidRPr="00E311E8">
              <w:rPr>
                <w:rFonts w:cs="Calibri"/>
                <w:color w:val="000000"/>
                <w:sz w:val="20"/>
                <w:szCs w:val="20"/>
              </w:rPr>
              <w:t xml:space="preserve"> to generate enthusiasm; pupils show </w:t>
            </w:r>
            <w:r w:rsidRPr="00E311E8">
              <w:rPr>
                <w:rFonts w:cs="Calibri"/>
                <w:b/>
                <w:bCs/>
                <w:color w:val="000000"/>
                <w:sz w:val="20"/>
                <w:szCs w:val="20"/>
              </w:rPr>
              <w:t>little or no</w:t>
            </w:r>
            <w:r w:rsidRPr="00E311E8">
              <w:rPr>
                <w:rFonts w:cs="Calibri"/>
                <w:color w:val="000000"/>
                <w:sz w:val="20"/>
                <w:szCs w:val="20"/>
              </w:rPr>
              <w:t xml:space="preserve"> participation or  commitment to learning</w:t>
            </w:r>
          </w:p>
        </w:tc>
        <w:tc>
          <w:tcPr>
            <w:tcW w:w="3863" w:type="dxa"/>
            <w:tcBorders>
              <w:top w:val="nil"/>
            </w:tcBorders>
            <w:shd w:val="clear" w:color="auto" w:fill="auto"/>
          </w:tcPr>
          <w:p w:rsidR="004D7FD5" w:rsidRPr="00E311E8" w:rsidRDefault="004D7FD5" w:rsidP="004D7FD5">
            <w:pPr>
              <w:numPr>
                <w:ilvl w:val="0"/>
                <w:numId w:val="8"/>
              </w:numPr>
              <w:autoSpaceDE w:val="0"/>
              <w:autoSpaceDN w:val="0"/>
              <w:adjustRightInd w:val="0"/>
              <w:spacing w:after="240" w:line="240" w:lineRule="auto"/>
              <w:ind w:left="337"/>
              <w:rPr>
                <w:rFonts w:cs="Calibri"/>
                <w:color w:val="000000"/>
                <w:sz w:val="20"/>
                <w:szCs w:val="20"/>
              </w:rPr>
            </w:pPr>
            <w:r w:rsidRPr="00E311E8">
              <w:rPr>
                <w:rFonts w:cs="Calibri"/>
                <w:color w:val="000000"/>
                <w:sz w:val="20"/>
                <w:szCs w:val="20"/>
              </w:rPr>
              <w:t xml:space="preserve">Generates enthusiasm, participation and commitment to learning </w:t>
            </w:r>
            <w:r w:rsidRPr="00E311E8">
              <w:rPr>
                <w:rFonts w:cs="Calibri"/>
                <w:b/>
                <w:bCs/>
                <w:color w:val="000000"/>
                <w:sz w:val="20"/>
                <w:szCs w:val="20"/>
              </w:rPr>
              <w:t>with some groups</w:t>
            </w:r>
          </w:p>
        </w:tc>
        <w:tc>
          <w:tcPr>
            <w:tcW w:w="3863" w:type="dxa"/>
            <w:tcBorders>
              <w:top w:val="nil"/>
            </w:tcBorders>
            <w:shd w:val="clear" w:color="auto" w:fill="auto"/>
          </w:tcPr>
          <w:p w:rsidR="004D7FD5" w:rsidRPr="00E311E8" w:rsidRDefault="004D7FD5" w:rsidP="004D7FD5">
            <w:pPr>
              <w:numPr>
                <w:ilvl w:val="0"/>
                <w:numId w:val="6"/>
              </w:numPr>
              <w:autoSpaceDE w:val="0"/>
              <w:autoSpaceDN w:val="0"/>
              <w:adjustRightInd w:val="0"/>
              <w:spacing w:after="240" w:line="240" w:lineRule="auto"/>
              <w:ind w:left="374"/>
              <w:rPr>
                <w:rFonts w:cs="Calibri"/>
                <w:color w:val="000000"/>
                <w:sz w:val="20"/>
                <w:szCs w:val="20"/>
              </w:rPr>
            </w:pPr>
            <w:r w:rsidRPr="00E311E8">
              <w:rPr>
                <w:rFonts w:cs="Calibri"/>
                <w:color w:val="000000"/>
                <w:sz w:val="20"/>
                <w:szCs w:val="20"/>
              </w:rPr>
              <w:t>Generates enthusiasm, participation and commitment to learning</w:t>
            </w:r>
          </w:p>
        </w:tc>
        <w:tc>
          <w:tcPr>
            <w:tcW w:w="3863" w:type="dxa"/>
            <w:tcBorders>
              <w:top w:val="nil"/>
            </w:tcBorders>
            <w:shd w:val="clear" w:color="auto" w:fill="auto"/>
          </w:tcPr>
          <w:p w:rsidR="004D7FD5" w:rsidRPr="00E311E8" w:rsidRDefault="004D7FD5" w:rsidP="004D7FD5">
            <w:pPr>
              <w:numPr>
                <w:ilvl w:val="0"/>
                <w:numId w:val="7"/>
              </w:numPr>
              <w:autoSpaceDE w:val="0"/>
              <w:autoSpaceDN w:val="0"/>
              <w:adjustRightInd w:val="0"/>
              <w:spacing w:after="240" w:line="240" w:lineRule="auto"/>
              <w:ind w:left="276"/>
              <w:rPr>
                <w:rFonts w:cs="Calibri"/>
                <w:color w:val="000000"/>
                <w:sz w:val="20"/>
                <w:szCs w:val="20"/>
              </w:rPr>
            </w:pPr>
            <w:r w:rsidRPr="00E311E8">
              <w:rPr>
                <w:rFonts w:cs="Calibri"/>
                <w:color w:val="000000"/>
                <w:sz w:val="20"/>
                <w:szCs w:val="20"/>
              </w:rPr>
              <w:t xml:space="preserve">Generates </w:t>
            </w:r>
            <w:r w:rsidRPr="00E311E8">
              <w:rPr>
                <w:rFonts w:cs="Calibri"/>
                <w:b/>
                <w:bCs/>
                <w:color w:val="000000"/>
                <w:sz w:val="20"/>
                <w:szCs w:val="20"/>
              </w:rPr>
              <w:t>high</w:t>
            </w:r>
            <w:r w:rsidRPr="00E311E8">
              <w:rPr>
                <w:rFonts w:cs="Calibri"/>
                <w:color w:val="000000"/>
                <w:sz w:val="20"/>
                <w:szCs w:val="20"/>
              </w:rPr>
              <w:t xml:space="preserve"> levels of enthusiasm, participation, resilience and commitment to learning</w:t>
            </w:r>
          </w:p>
        </w:tc>
      </w:tr>
    </w:tbl>
    <w:p w:rsidR="004D111D" w:rsidRDefault="004D111D">
      <w:pPr>
        <w:rPr>
          <w:rFonts w:eastAsia="MS Mincho" w:cs="Calibri"/>
          <w:b/>
          <w:bCs/>
          <w:sz w:val="23"/>
          <w:szCs w:val="23"/>
          <w:lang w:eastAsia="zh-CN"/>
        </w:rPr>
      </w:pPr>
      <w:r>
        <w:rPr>
          <w:rFonts w:eastAsia="MS Mincho" w:cs="Calibri"/>
          <w:b/>
          <w:bCs/>
          <w:sz w:val="23"/>
          <w:szCs w:val="23"/>
          <w:lang w:eastAsia="zh-CN"/>
        </w:rPr>
        <w:br w:type="page"/>
      </w:r>
    </w:p>
    <w:p w:rsidR="004D7FD5" w:rsidRPr="00E311E8" w:rsidRDefault="004D7FD5" w:rsidP="004D7FD5">
      <w:pPr>
        <w:rPr>
          <w:rFonts w:cs="Calibri"/>
          <w:b/>
          <w:bCs/>
          <w:color w:val="000000"/>
          <w:sz w:val="23"/>
          <w:szCs w:val="23"/>
        </w:rPr>
      </w:pPr>
      <w:r w:rsidRPr="00E311E8">
        <w:rPr>
          <w:rFonts w:cs="Calibri"/>
          <w:b/>
          <w:bCs/>
          <w:color w:val="000000"/>
        </w:rPr>
        <w:lastRenderedPageBreak/>
        <w:t xml:space="preserve">TS2. Promote good progress and outcomes by pupils </w:t>
      </w:r>
    </w:p>
    <w:p w:rsidR="004D7FD5" w:rsidRPr="00E311E8" w:rsidRDefault="004D7FD5" w:rsidP="004D7FD5">
      <w:pPr>
        <w:autoSpaceDE w:val="0"/>
        <w:autoSpaceDN w:val="0"/>
        <w:adjustRightInd w:val="0"/>
        <w:spacing w:after="0" w:line="240" w:lineRule="auto"/>
        <w:rPr>
          <w:rFonts w:cs="Calibri"/>
          <w:color w:val="000000"/>
          <w:sz w:val="20"/>
          <w:szCs w:val="20"/>
        </w:rPr>
      </w:pPr>
      <w:r w:rsidRPr="00E311E8">
        <w:rPr>
          <w:rFonts w:cs="Calibri"/>
          <w:i/>
          <w:iCs/>
          <w:color w:val="000000"/>
          <w:sz w:val="20"/>
          <w:szCs w:val="20"/>
        </w:rPr>
        <w:t xml:space="preserve">- be accountable for attainment, progress and outcomes of the pupils </w:t>
      </w:r>
    </w:p>
    <w:p w:rsidR="004D7FD5" w:rsidRPr="00E311E8" w:rsidRDefault="004D7FD5" w:rsidP="004D7FD5">
      <w:pPr>
        <w:autoSpaceDE w:val="0"/>
        <w:autoSpaceDN w:val="0"/>
        <w:adjustRightInd w:val="0"/>
        <w:spacing w:after="0" w:line="240" w:lineRule="auto"/>
        <w:rPr>
          <w:rFonts w:cs="Calibri"/>
          <w:color w:val="000000"/>
          <w:sz w:val="20"/>
          <w:szCs w:val="20"/>
        </w:rPr>
      </w:pPr>
      <w:r w:rsidRPr="00E311E8">
        <w:rPr>
          <w:rFonts w:cs="Calibri"/>
          <w:i/>
          <w:iCs/>
          <w:color w:val="000000"/>
          <w:sz w:val="20"/>
          <w:szCs w:val="20"/>
        </w:rPr>
        <w:t xml:space="preserve">- plan teaching to build on pupils’ capabilities and prior knowledge </w:t>
      </w:r>
    </w:p>
    <w:p w:rsidR="004D7FD5" w:rsidRPr="00E311E8" w:rsidRDefault="004D7FD5" w:rsidP="004D7FD5">
      <w:pPr>
        <w:autoSpaceDE w:val="0"/>
        <w:autoSpaceDN w:val="0"/>
        <w:adjustRightInd w:val="0"/>
        <w:spacing w:after="0" w:line="240" w:lineRule="auto"/>
        <w:rPr>
          <w:rFonts w:cs="Calibri"/>
          <w:color w:val="000000"/>
          <w:sz w:val="20"/>
          <w:szCs w:val="20"/>
        </w:rPr>
      </w:pPr>
      <w:r w:rsidRPr="00E311E8">
        <w:rPr>
          <w:rFonts w:cs="Calibri"/>
          <w:i/>
          <w:iCs/>
          <w:color w:val="000000"/>
          <w:sz w:val="20"/>
          <w:szCs w:val="20"/>
        </w:rPr>
        <w:t xml:space="preserve">- guide pupils to reflect on the progress they have made and their emerging needs </w:t>
      </w:r>
    </w:p>
    <w:p w:rsidR="004D7FD5" w:rsidRPr="00E311E8" w:rsidRDefault="004D7FD5" w:rsidP="004D7FD5">
      <w:pPr>
        <w:autoSpaceDE w:val="0"/>
        <w:autoSpaceDN w:val="0"/>
        <w:adjustRightInd w:val="0"/>
        <w:spacing w:after="0" w:line="240" w:lineRule="auto"/>
        <w:rPr>
          <w:rFonts w:cs="Calibri"/>
          <w:color w:val="000000"/>
          <w:sz w:val="20"/>
          <w:szCs w:val="20"/>
        </w:rPr>
      </w:pPr>
      <w:r w:rsidRPr="00E311E8">
        <w:rPr>
          <w:rFonts w:cs="Calibri"/>
          <w:i/>
          <w:iCs/>
          <w:color w:val="000000"/>
          <w:sz w:val="20"/>
          <w:szCs w:val="20"/>
        </w:rPr>
        <w:t xml:space="preserve">- demonstrate knowledge and understanding of how pupils learn and how this impacts on teaching </w:t>
      </w:r>
    </w:p>
    <w:p w:rsidR="004D7FD5" w:rsidRPr="00E311E8" w:rsidRDefault="004D7FD5" w:rsidP="004D7FD5">
      <w:pPr>
        <w:rPr>
          <w:rFonts w:eastAsia="MS Mincho" w:cs="Calibri"/>
          <w:i/>
          <w:iCs/>
          <w:sz w:val="20"/>
          <w:szCs w:val="20"/>
          <w:lang w:eastAsia="zh-CN"/>
        </w:rPr>
      </w:pPr>
      <w:r w:rsidRPr="00E311E8">
        <w:rPr>
          <w:rFonts w:eastAsia="MS Mincho" w:cs="Calibri"/>
          <w:i/>
          <w:iCs/>
          <w:sz w:val="20"/>
          <w:szCs w:val="20"/>
          <w:lang w:eastAsia="zh-CN"/>
        </w:rPr>
        <w:t>- encourage pupils to take a responsible and conscientious attitude to their own work and study.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543"/>
        <w:gridCol w:w="3544"/>
        <w:gridCol w:w="3544"/>
      </w:tblGrid>
      <w:tr w:rsidR="004D7FD5" w:rsidRPr="00E311E8" w:rsidTr="009D5FF4">
        <w:trPr>
          <w:trHeight w:val="806"/>
        </w:trPr>
        <w:tc>
          <w:tcPr>
            <w:tcW w:w="1250"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D7FD5" w:rsidRPr="00E311E8" w:rsidRDefault="004D7FD5" w:rsidP="00160D03">
            <w:pPr>
              <w:autoSpaceDE w:val="0"/>
              <w:autoSpaceDN w:val="0"/>
              <w:adjustRightInd w:val="0"/>
              <w:spacing w:after="0" w:line="240" w:lineRule="auto"/>
              <w:rPr>
                <w:rFonts w:cs="Calibri"/>
                <w:b/>
                <w:bCs/>
                <w:color w:val="000000"/>
                <w:sz w:val="20"/>
                <w:szCs w:val="20"/>
              </w:rPr>
            </w:pPr>
            <w:r w:rsidRPr="00E311E8">
              <w:rPr>
                <w:rFonts w:cs="Calibri"/>
                <w:b/>
                <w:bCs/>
                <w:color w:val="000000"/>
                <w:sz w:val="20"/>
                <w:szCs w:val="20"/>
              </w:rPr>
              <w:t>Grade 4</w:t>
            </w:r>
          </w:p>
          <w:p w:rsidR="004D7FD5" w:rsidRPr="00E311E8" w:rsidRDefault="004D7FD5" w:rsidP="00160D03">
            <w:pPr>
              <w:autoSpaceDE w:val="0"/>
              <w:autoSpaceDN w:val="0"/>
              <w:adjustRightInd w:val="0"/>
              <w:spacing w:after="0" w:line="240" w:lineRule="auto"/>
              <w:rPr>
                <w:rFonts w:cs="Calibri"/>
                <w:b/>
                <w:bCs/>
                <w:color w:val="000000"/>
                <w:sz w:val="20"/>
                <w:szCs w:val="20"/>
              </w:rPr>
            </w:pPr>
            <w:r w:rsidRPr="00E311E8">
              <w:rPr>
                <w:rFonts w:cs="Calibri"/>
                <w:b/>
                <w:bCs/>
                <w:color w:val="000000"/>
                <w:sz w:val="20"/>
                <w:szCs w:val="20"/>
              </w:rPr>
              <w:t>Currently Inadequate</w:t>
            </w:r>
          </w:p>
        </w:tc>
        <w:tc>
          <w:tcPr>
            <w:tcW w:w="1250"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D7FD5" w:rsidRPr="00E311E8" w:rsidRDefault="004D7FD5" w:rsidP="00160D03">
            <w:pPr>
              <w:autoSpaceDE w:val="0"/>
              <w:autoSpaceDN w:val="0"/>
              <w:adjustRightInd w:val="0"/>
              <w:spacing w:after="0" w:line="240" w:lineRule="auto"/>
              <w:rPr>
                <w:rFonts w:cs="Calibri"/>
                <w:color w:val="000000"/>
                <w:sz w:val="20"/>
                <w:szCs w:val="20"/>
              </w:rPr>
            </w:pPr>
            <w:r w:rsidRPr="00E311E8">
              <w:rPr>
                <w:rFonts w:cs="Calibri"/>
                <w:b/>
                <w:bCs/>
                <w:color w:val="000000"/>
                <w:sz w:val="20"/>
                <w:szCs w:val="20"/>
              </w:rPr>
              <w:t>Grade 3</w:t>
            </w:r>
          </w:p>
          <w:p w:rsidR="004D7FD5" w:rsidRPr="00E311E8" w:rsidRDefault="004D7FD5" w:rsidP="00160D03">
            <w:pPr>
              <w:spacing w:after="0" w:line="240" w:lineRule="auto"/>
              <w:rPr>
                <w:rFonts w:eastAsia="MS Mincho" w:cs="Calibri"/>
                <w:b/>
                <w:sz w:val="20"/>
                <w:szCs w:val="20"/>
                <w:lang w:eastAsia="zh-CN"/>
              </w:rPr>
            </w:pPr>
            <w:r w:rsidRPr="00E311E8">
              <w:rPr>
                <w:rFonts w:eastAsia="MS Mincho" w:cs="Calibri"/>
                <w:b/>
                <w:sz w:val="20"/>
                <w:szCs w:val="20"/>
                <w:lang w:eastAsia="zh-CN"/>
              </w:rPr>
              <w:t xml:space="preserve">Requires Improvement to be Good </w:t>
            </w:r>
          </w:p>
        </w:tc>
        <w:tc>
          <w:tcPr>
            <w:tcW w:w="1250"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D7FD5" w:rsidRPr="00E311E8" w:rsidRDefault="004D7FD5" w:rsidP="00160D03">
            <w:pPr>
              <w:spacing w:after="0" w:line="240" w:lineRule="auto"/>
              <w:rPr>
                <w:rFonts w:eastAsia="MS Mincho" w:cs="Calibri"/>
                <w:b/>
                <w:sz w:val="20"/>
                <w:szCs w:val="20"/>
                <w:lang w:eastAsia="zh-CN"/>
              </w:rPr>
            </w:pPr>
            <w:r w:rsidRPr="00E311E8">
              <w:rPr>
                <w:rFonts w:eastAsia="MS Mincho" w:cs="Calibri"/>
                <w:b/>
                <w:sz w:val="20"/>
                <w:szCs w:val="20"/>
                <w:lang w:eastAsia="zh-CN"/>
              </w:rPr>
              <w:t>Grade 2</w:t>
            </w:r>
          </w:p>
          <w:p w:rsidR="004D7FD5" w:rsidRPr="00E311E8" w:rsidRDefault="004D7FD5" w:rsidP="00160D03">
            <w:pPr>
              <w:spacing w:after="0" w:line="240" w:lineRule="auto"/>
              <w:rPr>
                <w:rFonts w:eastAsia="MS Mincho" w:cs="Calibri"/>
                <w:b/>
                <w:sz w:val="20"/>
                <w:szCs w:val="20"/>
                <w:lang w:eastAsia="zh-CN"/>
              </w:rPr>
            </w:pPr>
            <w:r w:rsidRPr="00E311E8">
              <w:rPr>
                <w:rFonts w:eastAsia="MS Mincho" w:cs="Calibri"/>
                <w:b/>
                <w:sz w:val="20"/>
                <w:szCs w:val="20"/>
                <w:lang w:eastAsia="zh-CN"/>
              </w:rPr>
              <w:t>Good</w:t>
            </w:r>
          </w:p>
          <w:p w:rsidR="004D7FD5" w:rsidRPr="00E311E8" w:rsidRDefault="004D7FD5" w:rsidP="00160D03">
            <w:pPr>
              <w:spacing w:after="0" w:line="240" w:lineRule="auto"/>
              <w:rPr>
                <w:rFonts w:eastAsia="MS Mincho" w:cs="Calibri"/>
                <w:b/>
                <w:sz w:val="20"/>
                <w:szCs w:val="20"/>
                <w:lang w:eastAsia="zh-CN"/>
              </w:rPr>
            </w:pPr>
          </w:p>
        </w:tc>
        <w:tc>
          <w:tcPr>
            <w:tcW w:w="1250"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D7FD5" w:rsidRPr="00E311E8" w:rsidRDefault="004D7FD5" w:rsidP="00160D03">
            <w:pPr>
              <w:spacing w:after="0" w:line="240" w:lineRule="auto"/>
              <w:rPr>
                <w:rFonts w:eastAsia="MS Mincho" w:cs="Calibri"/>
                <w:b/>
                <w:sz w:val="20"/>
                <w:szCs w:val="20"/>
                <w:lang w:eastAsia="zh-CN"/>
              </w:rPr>
            </w:pPr>
            <w:r w:rsidRPr="00E311E8">
              <w:rPr>
                <w:rFonts w:eastAsia="MS Mincho" w:cs="Calibri"/>
                <w:b/>
                <w:sz w:val="20"/>
                <w:szCs w:val="20"/>
                <w:lang w:eastAsia="zh-CN"/>
              </w:rPr>
              <w:t>Grade</w:t>
            </w:r>
            <w:r>
              <w:rPr>
                <w:rFonts w:eastAsia="MS Mincho" w:cs="Calibri"/>
                <w:b/>
                <w:sz w:val="20"/>
                <w:szCs w:val="20"/>
                <w:lang w:eastAsia="zh-CN"/>
              </w:rPr>
              <w:t xml:space="preserve"> </w:t>
            </w:r>
            <w:r w:rsidRPr="00E311E8">
              <w:rPr>
                <w:rFonts w:eastAsia="MS Mincho" w:cs="Calibri"/>
                <w:b/>
                <w:sz w:val="20"/>
                <w:szCs w:val="20"/>
                <w:lang w:eastAsia="zh-CN"/>
              </w:rPr>
              <w:t>1</w:t>
            </w:r>
          </w:p>
          <w:p w:rsidR="004D7FD5" w:rsidRPr="00E311E8" w:rsidRDefault="004D7FD5" w:rsidP="00160D03">
            <w:pPr>
              <w:spacing w:after="0" w:line="240" w:lineRule="auto"/>
              <w:rPr>
                <w:rFonts w:eastAsia="MS Mincho" w:cs="Calibri"/>
                <w:b/>
                <w:sz w:val="20"/>
                <w:szCs w:val="20"/>
                <w:lang w:eastAsia="zh-CN"/>
              </w:rPr>
            </w:pPr>
            <w:r w:rsidRPr="00E311E8">
              <w:rPr>
                <w:rFonts w:eastAsia="MS Mincho" w:cs="Calibri"/>
                <w:b/>
                <w:sz w:val="20"/>
                <w:szCs w:val="20"/>
                <w:lang w:eastAsia="zh-CN"/>
              </w:rPr>
              <w:t>Outstanding</w:t>
            </w:r>
          </w:p>
          <w:p w:rsidR="004D7FD5" w:rsidRPr="00E311E8" w:rsidRDefault="004D7FD5" w:rsidP="00160D03">
            <w:pPr>
              <w:spacing w:after="0" w:line="240" w:lineRule="auto"/>
              <w:rPr>
                <w:rFonts w:eastAsia="MS Mincho" w:cs="Calibri"/>
                <w:b/>
                <w:sz w:val="20"/>
                <w:szCs w:val="20"/>
                <w:lang w:eastAsia="zh-CN"/>
              </w:rPr>
            </w:pPr>
          </w:p>
        </w:tc>
      </w:tr>
      <w:tr w:rsidR="004D7FD5" w:rsidRPr="00E311E8" w:rsidTr="00160D03">
        <w:trPr>
          <w:trHeight w:val="70"/>
        </w:trPr>
        <w:tc>
          <w:tcPr>
            <w:tcW w:w="1250" w:type="pct"/>
            <w:tcBorders>
              <w:top w:val="nil"/>
              <w:bottom w:val="nil"/>
            </w:tcBorders>
          </w:tcPr>
          <w:p w:rsidR="004D7FD5" w:rsidRPr="00E311E8" w:rsidRDefault="004D7FD5" w:rsidP="004D7FD5">
            <w:pPr>
              <w:numPr>
                <w:ilvl w:val="0"/>
                <w:numId w:val="5"/>
              </w:numPr>
              <w:autoSpaceDE w:val="0"/>
              <w:autoSpaceDN w:val="0"/>
              <w:adjustRightInd w:val="0"/>
              <w:spacing w:after="0" w:line="240" w:lineRule="auto"/>
              <w:ind w:left="284"/>
              <w:contextualSpacing/>
              <w:rPr>
                <w:rFonts w:eastAsia="MS Mincho" w:cs="Calibri"/>
                <w:sz w:val="20"/>
                <w:szCs w:val="20"/>
                <w:lang w:eastAsia="zh-CN"/>
              </w:rPr>
            </w:pPr>
            <w:r w:rsidRPr="00E311E8">
              <w:rPr>
                <w:rFonts w:eastAsia="MS Mincho" w:cs="Calibri"/>
                <w:b/>
                <w:sz w:val="20"/>
                <w:szCs w:val="20"/>
                <w:lang w:eastAsia="zh-CN"/>
              </w:rPr>
              <w:t>Few</w:t>
            </w:r>
            <w:r w:rsidRPr="00E311E8">
              <w:rPr>
                <w:rFonts w:eastAsia="MS Mincho" w:cs="Calibri"/>
                <w:bCs/>
                <w:sz w:val="20"/>
                <w:szCs w:val="20"/>
                <w:lang w:eastAsia="zh-CN"/>
              </w:rPr>
              <w:t xml:space="preserve"> </w:t>
            </w:r>
            <w:r w:rsidRPr="00E311E8">
              <w:rPr>
                <w:rFonts w:eastAsia="MS Mincho" w:cs="Calibri"/>
                <w:b/>
                <w:sz w:val="20"/>
                <w:szCs w:val="20"/>
                <w:lang w:eastAsia="zh-CN"/>
              </w:rPr>
              <w:t>pupils</w:t>
            </w:r>
            <w:r w:rsidRPr="00E311E8">
              <w:rPr>
                <w:rFonts w:eastAsia="MS Mincho" w:cs="Calibri"/>
                <w:bCs/>
                <w:sz w:val="20"/>
                <w:szCs w:val="20"/>
                <w:lang w:eastAsia="zh-CN"/>
              </w:rPr>
              <w:t xml:space="preserve"> make expected progress</w:t>
            </w:r>
          </w:p>
        </w:tc>
        <w:tc>
          <w:tcPr>
            <w:tcW w:w="1250" w:type="pct"/>
            <w:tcBorders>
              <w:top w:val="nil"/>
              <w:bottom w:val="nil"/>
            </w:tcBorders>
            <w:shd w:val="clear" w:color="auto" w:fill="auto"/>
          </w:tcPr>
          <w:p w:rsidR="004D7FD5" w:rsidRPr="00E311E8" w:rsidRDefault="004D7FD5" w:rsidP="004D7FD5">
            <w:pPr>
              <w:numPr>
                <w:ilvl w:val="0"/>
                <w:numId w:val="19"/>
              </w:numPr>
              <w:spacing w:after="0" w:line="240" w:lineRule="auto"/>
              <w:ind w:left="350"/>
              <w:contextualSpacing/>
              <w:rPr>
                <w:rFonts w:eastAsia="MS Mincho" w:cs="Calibri"/>
                <w:sz w:val="20"/>
                <w:szCs w:val="20"/>
                <w:lang w:eastAsia="zh-CN"/>
              </w:rPr>
            </w:pPr>
            <w:r w:rsidRPr="00E311E8">
              <w:rPr>
                <w:rFonts w:eastAsia="MS Mincho" w:cs="Calibri"/>
                <w:b/>
                <w:bCs/>
                <w:sz w:val="20"/>
                <w:szCs w:val="20"/>
                <w:lang w:eastAsia="zh-CN"/>
              </w:rPr>
              <w:t>Some pupils</w:t>
            </w:r>
            <w:r w:rsidRPr="00E311E8">
              <w:rPr>
                <w:rFonts w:eastAsia="MS Mincho" w:cs="Calibri"/>
                <w:bCs/>
                <w:sz w:val="20"/>
                <w:szCs w:val="20"/>
                <w:lang w:eastAsia="zh-CN"/>
              </w:rPr>
              <w:t xml:space="preserve"> make expected progress</w:t>
            </w:r>
          </w:p>
        </w:tc>
        <w:tc>
          <w:tcPr>
            <w:tcW w:w="1250" w:type="pct"/>
            <w:tcBorders>
              <w:top w:val="nil"/>
              <w:bottom w:val="nil"/>
            </w:tcBorders>
            <w:shd w:val="clear" w:color="auto" w:fill="auto"/>
          </w:tcPr>
          <w:p w:rsidR="004D7FD5" w:rsidRPr="00E311E8" w:rsidRDefault="004D7FD5" w:rsidP="004D7FD5">
            <w:pPr>
              <w:numPr>
                <w:ilvl w:val="0"/>
                <w:numId w:val="18"/>
              </w:numPr>
              <w:spacing w:after="0"/>
              <w:ind w:left="274"/>
              <w:contextualSpacing/>
              <w:rPr>
                <w:rFonts w:eastAsia="MS Mincho" w:cs="Calibri"/>
                <w:sz w:val="20"/>
                <w:szCs w:val="20"/>
                <w:lang w:eastAsia="zh-CN"/>
              </w:rPr>
            </w:pPr>
            <w:r w:rsidRPr="00E311E8">
              <w:rPr>
                <w:rFonts w:eastAsia="MS Mincho" w:cs="Calibri"/>
                <w:b/>
                <w:sz w:val="20"/>
                <w:szCs w:val="20"/>
                <w:lang w:eastAsia="zh-CN"/>
              </w:rPr>
              <w:t>Most pupils</w:t>
            </w:r>
            <w:r w:rsidRPr="00E311E8">
              <w:rPr>
                <w:rFonts w:eastAsia="MS Mincho" w:cs="Calibri"/>
                <w:bCs/>
                <w:sz w:val="20"/>
                <w:szCs w:val="20"/>
                <w:lang w:eastAsia="zh-CN"/>
              </w:rPr>
              <w:t xml:space="preserve"> make </w:t>
            </w:r>
            <w:r w:rsidRPr="00E311E8">
              <w:rPr>
                <w:rFonts w:eastAsia="MS Mincho" w:cs="Calibri"/>
                <w:b/>
                <w:sz w:val="20"/>
                <w:szCs w:val="20"/>
                <w:lang w:eastAsia="zh-CN"/>
              </w:rPr>
              <w:t>at least expected</w:t>
            </w:r>
            <w:r w:rsidRPr="00E311E8">
              <w:rPr>
                <w:rFonts w:eastAsia="MS Mincho" w:cs="Calibri"/>
                <w:bCs/>
                <w:sz w:val="20"/>
                <w:szCs w:val="20"/>
                <w:lang w:eastAsia="zh-CN"/>
              </w:rPr>
              <w:t xml:space="preserve"> progress</w:t>
            </w:r>
          </w:p>
          <w:p w:rsidR="004D7FD5" w:rsidRPr="00E311E8" w:rsidRDefault="004D7FD5" w:rsidP="00160D03">
            <w:pPr>
              <w:spacing w:after="0"/>
              <w:ind w:left="274"/>
              <w:contextualSpacing/>
              <w:rPr>
                <w:rFonts w:eastAsia="MS Mincho" w:cs="Calibri"/>
                <w:sz w:val="20"/>
                <w:szCs w:val="20"/>
                <w:lang w:eastAsia="zh-CN"/>
              </w:rPr>
            </w:pPr>
          </w:p>
        </w:tc>
        <w:tc>
          <w:tcPr>
            <w:tcW w:w="1250" w:type="pct"/>
            <w:tcBorders>
              <w:top w:val="nil"/>
              <w:bottom w:val="nil"/>
            </w:tcBorders>
            <w:shd w:val="clear" w:color="auto" w:fill="auto"/>
          </w:tcPr>
          <w:p w:rsidR="004D7FD5" w:rsidRPr="00E311E8" w:rsidRDefault="004D7FD5" w:rsidP="004D7FD5">
            <w:pPr>
              <w:numPr>
                <w:ilvl w:val="0"/>
                <w:numId w:val="20"/>
              </w:numPr>
              <w:autoSpaceDE w:val="0"/>
              <w:autoSpaceDN w:val="0"/>
              <w:adjustRightInd w:val="0"/>
              <w:spacing w:after="0" w:line="240" w:lineRule="auto"/>
              <w:ind w:left="339"/>
              <w:rPr>
                <w:rFonts w:cs="Calibri"/>
                <w:color w:val="000000"/>
                <w:sz w:val="20"/>
                <w:szCs w:val="20"/>
              </w:rPr>
            </w:pPr>
            <w:r w:rsidRPr="00E311E8">
              <w:rPr>
                <w:rFonts w:cs="Calibri"/>
                <w:b/>
                <w:color w:val="000000"/>
                <w:sz w:val="20"/>
                <w:szCs w:val="20"/>
              </w:rPr>
              <w:t>Most pupils</w:t>
            </w:r>
            <w:r w:rsidRPr="00E311E8">
              <w:rPr>
                <w:rFonts w:cs="Calibri"/>
                <w:bCs/>
                <w:color w:val="000000"/>
                <w:sz w:val="20"/>
                <w:szCs w:val="20"/>
              </w:rPr>
              <w:t xml:space="preserve"> make </w:t>
            </w:r>
            <w:r w:rsidRPr="00E311E8">
              <w:rPr>
                <w:rFonts w:cs="Calibri"/>
                <w:b/>
                <w:color w:val="000000"/>
                <w:sz w:val="20"/>
                <w:szCs w:val="20"/>
              </w:rPr>
              <w:t>at least good</w:t>
            </w:r>
            <w:r w:rsidRPr="00E311E8">
              <w:rPr>
                <w:rFonts w:cs="Calibri"/>
                <w:bCs/>
                <w:color w:val="000000"/>
                <w:sz w:val="20"/>
                <w:szCs w:val="20"/>
              </w:rPr>
              <w:t xml:space="preserve"> progress</w:t>
            </w:r>
          </w:p>
        </w:tc>
      </w:tr>
      <w:tr w:rsidR="004D7FD5" w:rsidRPr="00E311E8" w:rsidTr="00160D03">
        <w:trPr>
          <w:trHeight w:val="70"/>
        </w:trPr>
        <w:tc>
          <w:tcPr>
            <w:tcW w:w="1250" w:type="pct"/>
            <w:tcBorders>
              <w:top w:val="nil"/>
              <w:bottom w:val="nil"/>
            </w:tcBorders>
          </w:tcPr>
          <w:p w:rsidR="004D7FD5" w:rsidRPr="00E311E8" w:rsidRDefault="004D7FD5" w:rsidP="004D7FD5">
            <w:pPr>
              <w:numPr>
                <w:ilvl w:val="0"/>
                <w:numId w:val="5"/>
              </w:numPr>
              <w:autoSpaceDE w:val="0"/>
              <w:autoSpaceDN w:val="0"/>
              <w:adjustRightInd w:val="0"/>
              <w:spacing w:after="0" w:line="240" w:lineRule="auto"/>
              <w:ind w:left="284"/>
              <w:contextualSpacing/>
              <w:rPr>
                <w:rFonts w:eastAsia="MS Mincho" w:cs="Calibri"/>
                <w:sz w:val="20"/>
                <w:szCs w:val="20"/>
                <w:lang w:eastAsia="zh-CN"/>
              </w:rPr>
            </w:pPr>
            <w:r w:rsidRPr="00E311E8">
              <w:rPr>
                <w:rFonts w:eastAsia="MS Mincho" w:cs="Calibri"/>
                <w:sz w:val="20"/>
                <w:szCs w:val="20"/>
                <w:lang w:eastAsia="zh-CN"/>
              </w:rPr>
              <w:t xml:space="preserve">Gives </w:t>
            </w:r>
            <w:r w:rsidRPr="00E311E8">
              <w:rPr>
                <w:rFonts w:eastAsia="MS Mincho" w:cs="Calibri"/>
                <w:b/>
                <w:bCs/>
                <w:sz w:val="20"/>
                <w:szCs w:val="20"/>
                <w:lang w:eastAsia="zh-CN"/>
              </w:rPr>
              <w:t>few or no</w:t>
            </w:r>
            <w:r w:rsidRPr="00E311E8">
              <w:rPr>
                <w:rFonts w:eastAsia="MS Mincho" w:cs="Calibri"/>
                <w:sz w:val="20"/>
                <w:szCs w:val="20"/>
                <w:lang w:eastAsia="zh-CN"/>
              </w:rPr>
              <w:t xml:space="preserve"> examples of how they have secured attainment, progress and outcomes for all pupils</w:t>
            </w:r>
          </w:p>
          <w:p w:rsidR="004D7FD5" w:rsidRPr="00E311E8" w:rsidRDefault="004D7FD5" w:rsidP="00160D03">
            <w:pPr>
              <w:autoSpaceDE w:val="0"/>
              <w:autoSpaceDN w:val="0"/>
              <w:adjustRightInd w:val="0"/>
              <w:spacing w:after="0" w:line="240" w:lineRule="auto"/>
              <w:ind w:left="284"/>
              <w:contextualSpacing/>
              <w:rPr>
                <w:rFonts w:eastAsia="MS Mincho" w:cs="Calibri"/>
                <w:bCs/>
                <w:sz w:val="20"/>
                <w:szCs w:val="20"/>
                <w:lang w:eastAsia="zh-CN"/>
              </w:rPr>
            </w:pPr>
          </w:p>
        </w:tc>
        <w:tc>
          <w:tcPr>
            <w:tcW w:w="1250" w:type="pct"/>
            <w:tcBorders>
              <w:top w:val="nil"/>
              <w:bottom w:val="nil"/>
            </w:tcBorders>
            <w:shd w:val="clear" w:color="auto" w:fill="auto"/>
          </w:tcPr>
          <w:p w:rsidR="004D7FD5" w:rsidRPr="00E311E8" w:rsidRDefault="004D7FD5" w:rsidP="004D7FD5">
            <w:pPr>
              <w:numPr>
                <w:ilvl w:val="0"/>
                <w:numId w:val="19"/>
              </w:numPr>
              <w:spacing w:after="0" w:line="240" w:lineRule="auto"/>
              <w:ind w:left="350"/>
              <w:contextualSpacing/>
              <w:rPr>
                <w:rFonts w:eastAsia="MS Mincho" w:cs="Calibri"/>
                <w:sz w:val="20"/>
                <w:szCs w:val="20"/>
                <w:lang w:eastAsia="zh-CN"/>
              </w:rPr>
            </w:pPr>
            <w:r w:rsidRPr="00E311E8">
              <w:rPr>
                <w:rFonts w:eastAsia="MS Mincho" w:cs="Calibri"/>
                <w:sz w:val="20"/>
                <w:szCs w:val="20"/>
                <w:lang w:eastAsia="zh-CN"/>
              </w:rPr>
              <w:t xml:space="preserve">Gives </w:t>
            </w:r>
            <w:r w:rsidRPr="00E311E8">
              <w:rPr>
                <w:rFonts w:eastAsia="MS Mincho" w:cs="Calibri"/>
                <w:b/>
                <w:bCs/>
                <w:sz w:val="20"/>
                <w:szCs w:val="20"/>
                <w:lang w:eastAsia="zh-CN"/>
              </w:rPr>
              <w:t>some examples</w:t>
            </w:r>
            <w:r w:rsidRPr="00E311E8">
              <w:rPr>
                <w:rFonts w:eastAsia="MS Mincho" w:cs="Calibri"/>
                <w:sz w:val="20"/>
                <w:szCs w:val="20"/>
                <w:lang w:eastAsia="zh-CN"/>
              </w:rPr>
              <w:t xml:space="preserve"> of how they have secured attainment, progress and outcomes for all pupils </w:t>
            </w:r>
          </w:p>
          <w:p w:rsidR="004D7FD5" w:rsidRPr="00E311E8" w:rsidRDefault="004D7FD5" w:rsidP="00160D03">
            <w:pPr>
              <w:spacing w:after="0"/>
              <w:ind w:left="350"/>
              <w:rPr>
                <w:rFonts w:eastAsia="MS Mincho" w:cs="Calibri"/>
                <w:sz w:val="2"/>
                <w:szCs w:val="2"/>
                <w:lang w:eastAsia="zh-CN"/>
              </w:rPr>
            </w:pPr>
          </w:p>
        </w:tc>
        <w:tc>
          <w:tcPr>
            <w:tcW w:w="1250" w:type="pct"/>
            <w:tcBorders>
              <w:top w:val="nil"/>
              <w:bottom w:val="nil"/>
            </w:tcBorders>
            <w:shd w:val="clear" w:color="auto" w:fill="auto"/>
          </w:tcPr>
          <w:p w:rsidR="004D7FD5" w:rsidRPr="00E311E8" w:rsidRDefault="004D7FD5" w:rsidP="004D7FD5">
            <w:pPr>
              <w:numPr>
                <w:ilvl w:val="0"/>
                <w:numId w:val="18"/>
              </w:numPr>
              <w:spacing w:after="0"/>
              <w:ind w:left="274"/>
              <w:contextualSpacing/>
              <w:rPr>
                <w:rFonts w:eastAsia="MS Mincho" w:cs="Calibri"/>
                <w:sz w:val="20"/>
                <w:szCs w:val="20"/>
                <w:lang w:eastAsia="zh-CN"/>
              </w:rPr>
            </w:pPr>
            <w:r w:rsidRPr="00E311E8">
              <w:rPr>
                <w:rFonts w:eastAsia="MS Mincho" w:cs="Calibri"/>
                <w:sz w:val="20"/>
                <w:szCs w:val="20"/>
                <w:lang w:eastAsia="zh-CN"/>
              </w:rPr>
              <w:t xml:space="preserve">Gives examples of how they have secured attainment, progress and outcomes for all pupils </w:t>
            </w:r>
          </w:p>
          <w:p w:rsidR="004D7FD5" w:rsidRPr="00E311E8" w:rsidRDefault="004D7FD5" w:rsidP="00160D03">
            <w:pPr>
              <w:spacing w:after="0"/>
              <w:ind w:left="274"/>
              <w:contextualSpacing/>
              <w:rPr>
                <w:rFonts w:eastAsia="MS Mincho" w:cs="Calibri"/>
                <w:bCs/>
                <w:sz w:val="20"/>
                <w:szCs w:val="20"/>
                <w:lang w:eastAsia="zh-CN"/>
              </w:rPr>
            </w:pPr>
          </w:p>
        </w:tc>
        <w:tc>
          <w:tcPr>
            <w:tcW w:w="1250" w:type="pct"/>
            <w:tcBorders>
              <w:top w:val="nil"/>
              <w:bottom w:val="nil"/>
            </w:tcBorders>
            <w:shd w:val="clear" w:color="auto" w:fill="auto"/>
          </w:tcPr>
          <w:p w:rsidR="004D7FD5" w:rsidRPr="00E311E8" w:rsidRDefault="004D7FD5" w:rsidP="004D7FD5">
            <w:pPr>
              <w:numPr>
                <w:ilvl w:val="0"/>
                <w:numId w:val="20"/>
              </w:numPr>
              <w:autoSpaceDE w:val="0"/>
              <w:autoSpaceDN w:val="0"/>
              <w:adjustRightInd w:val="0"/>
              <w:spacing w:after="0" w:line="240" w:lineRule="auto"/>
              <w:ind w:left="339"/>
              <w:rPr>
                <w:rFonts w:cs="Calibri"/>
                <w:bCs/>
                <w:color w:val="000000"/>
                <w:sz w:val="20"/>
                <w:szCs w:val="20"/>
              </w:rPr>
            </w:pPr>
            <w:r w:rsidRPr="00E311E8">
              <w:rPr>
                <w:rFonts w:cs="Calibri"/>
                <w:color w:val="000000"/>
                <w:sz w:val="20"/>
                <w:szCs w:val="20"/>
              </w:rPr>
              <w:t xml:space="preserve">Gives </w:t>
            </w:r>
            <w:r w:rsidRPr="00E311E8">
              <w:rPr>
                <w:rFonts w:cs="Calibri"/>
                <w:b/>
                <w:bCs/>
                <w:color w:val="000000"/>
                <w:sz w:val="20"/>
                <w:szCs w:val="20"/>
              </w:rPr>
              <w:t>varied examples</w:t>
            </w:r>
            <w:r w:rsidRPr="00E311E8">
              <w:rPr>
                <w:rFonts w:cs="Calibri"/>
                <w:color w:val="000000"/>
                <w:sz w:val="20"/>
                <w:szCs w:val="20"/>
              </w:rPr>
              <w:t xml:space="preserve"> of how they have secured attainment, progress and outcomes for all pupils </w:t>
            </w:r>
          </w:p>
        </w:tc>
      </w:tr>
      <w:tr w:rsidR="004D7FD5" w:rsidRPr="00E311E8" w:rsidTr="00160D03">
        <w:trPr>
          <w:trHeight w:val="70"/>
        </w:trPr>
        <w:tc>
          <w:tcPr>
            <w:tcW w:w="1250" w:type="pct"/>
            <w:tcBorders>
              <w:top w:val="nil"/>
              <w:bottom w:val="nil"/>
            </w:tcBorders>
          </w:tcPr>
          <w:p w:rsidR="004D7FD5" w:rsidRPr="00E311E8" w:rsidRDefault="004D7FD5" w:rsidP="004D7FD5">
            <w:pPr>
              <w:numPr>
                <w:ilvl w:val="0"/>
                <w:numId w:val="5"/>
              </w:numPr>
              <w:autoSpaceDE w:val="0"/>
              <w:autoSpaceDN w:val="0"/>
              <w:adjustRightInd w:val="0"/>
              <w:spacing w:after="0" w:line="240" w:lineRule="auto"/>
              <w:ind w:left="284"/>
              <w:contextualSpacing/>
              <w:rPr>
                <w:rFonts w:eastAsia="MS Mincho" w:cs="Calibri"/>
                <w:bCs/>
                <w:sz w:val="20"/>
                <w:szCs w:val="20"/>
                <w:lang w:eastAsia="zh-CN"/>
              </w:rPr>
            </w:pPr>
            <w:r w:rsidRPr="00E311E8">
              <w:rPr>
                <w:rFonts w:eastAsia="MS Mincho" w:cs="Calibri"/>
                <w:sz w:val="20"/>
                <w:szCs w:val="20"/>
                <w:lang w:eastAsia="zh-CN"/>
              </w:rPr>
              <w:t>Demonstrates l</w:t>
            </w:r>
            <w:r w:rsidRPr="00E311E8">
              <w:rPr>
                <w:rFonts w:eastAsia="MS Mincho" w:cs="Calibri"/>
                <w:b/>
                <w:bCs/>
                <w:sz w:val="20"/>
                <w:szCs w:val="20"/>
                <w:lang w:eastAsia="zh-CN"/>
              </w:rPr>
              <w:t>ittle or no understanding</w:t>
            </w:r>
            <w:r w:rsidRPr="00E311E8">
              <w:rPr>
                <w:rFonts w:eastAsia="MS Mincho" w:cs="Calibri"/>
                <w:sz w:val="20"/>
                <w:szCs w:val="20"/>
                <w:lang w:eastAsia="zh-CN"/>
              </w:rPr>
              <w:t xml:space="preserve"> of the need to develop learning over time</w:t>
            </w:r>
          </w:p>
        </w:tc>
        <w:tc>
          <w:tcPr>
            <w:tcW w:w="1250" w:type="pct"/>
            <w:tcBorders>
              <w:top w:val="nil"/>
              <w:bottom w:val="nil"/>
            </w:tcBorders>
            <w:shd w:val="clear" w:color="auto" w:fill="auto"/>
          </w:tcPr>
          <w:p w:rsidR="004D7FD5" w:rsidRPr="00E311E8" w:rsidRDefault="004D7FD5" w:rsidP="004D7FD5">
            <w:pPr>
              <w:numPr>
                <w:ilvl w:val="0"/>
                <w:numId w:val="19"/>
              </w:numPr>
              <w:autoSpaceDE w:val="0"/>
              <w:autoSpaceDN w:val="0"/>
              <w:adjustRightInd w:val="0"/>
              <w:spacing w:after="0" w:line="240" w:lineRule="auto"/>
              <w:ind w:left="350"/>
              <w:contextualSpacing/>
              <w:rPr>
                <w:rFonts w:eastAsia="MS Mincho" w:cs="Calibri"/>
                <w:color w:val="000000"/>
                <w:sz w:val="20"/>
                <w:szCs w:val="20"/>
                <w:lang w:eastAsia="zh-CN"/>
              </w:rPr>
            </w:pPr>
            <w:r w:rsidRPr="00E311E8">
              <w:rPr>
                <w:rFonts w:eastAsia="MS Mincho" w:cs="Calibri"/>
                <w:sz w:val="20"/>
                <w:szCs w:val="20"/>
                <w:lang w:eastAsia="zh-CN"/>
              </w:rPr>
              <w:t xml:space="preserve">Demonstrates </w:t>
            </w:r>
            <w:r w:rsidRPr="00E311E8">
              <w:rPr>
                <w:rFonts w:eastAsia="MS Mincho" w:cs="Calibri"/>
                <w:b/>
                <w:bCs/>
                <w:sz w:val="20"/>
                <w:szCs w:val="20"/>
                <w:lang w:eastAsia="zh-CN"/>
              </w:rPr>
              <w:t>some understanding</w:t>
            </w:r>
            <w:r w:rsidRPr="00E311E8">
              <w:rPr>
                <w:rFonts w:eastAsia="MS Mincho" w:cs="Calibri"/>
                <w:sz w:val="20"/>
                <w:szCs w:val="20"/>
                <w:lang w:eastAsia="zh-CN"/>
              </w:rPr>
              <w:t xml:space="preserve"> of the need to develop learning over time</w:t>
            </w:r>
            <w:r w:rsidRPr="00E311E8">
              <w:rPr>
                <w:rFonts w:eastAsia="MS Mincho" w:cs="Calibri"/>
                <w:color w:val="000000"/>
                <w:sz w:val="20"/>
                <w:szCs w:val="20"/>
                <w:lang w:eastAsia="zh-CN"/>
              </w:rPr>
              <w:t xml:space="preserve"> </w:t>
            </w:r>
          </w:p>
          <w:p w:rsidR="004D7FD5" w:rsidRPr="00E311E8" w:rsidRDefault="004D7FD5" w:rsidP="00160D03">
            <w:pPr>
              <w:spacing w:after="0"/>
              <w:ind w:left="350"/>
              <w:rPr>
                <w:rFonts w:eastAsia="MS Mincho" w:cs="Calibri"/>
                <w:sz w:val="2"/>
                <w:szCs w:val="2"/>
                <w:lang w:eastAsia="zh-CN"/>
              </w:rPr>
            </w:pPr>
          </w:p>
        </w:tc>
        <w:tc>
          <w:tcPr>
            <w:tcW w:w="1250" w:type="pct"/>
            <w:tcBorders>
              <w:top w:val="nil"/>
              <w:bottom w:val="nil"/>
            </w:tcBorders>
            <w:shd w:val="clear" w:color="auto" w:fill="auto"/>
          </w:tcPr>
          <w:p w:rsidR="004D7FD5" w:rsidRPr="00E311E8" w:rsidRDefault="004D7FD5" w:rsidP="004D7FD5">
            <w:pPr>
              <w:numPr>
                <w:ilvl w:val="0"/>
                <w:numId w:val="18"/>
              </w:numPr>
              <w:spacing w:after="0" w:line="240" w:lineRule="auto"/>
              <w:ind w:left="274"/>
              <w:contextualSpacing/>
              <w:rPr>
                <w:rFonts w:eastAsia="MS Mincho" w:cs="Calibri"/>
                <w:sz w:val="20"/>
                <w:szCs w:val="20"/>
                <w:lang w:eastAsia="zh-CN"/>
              </w:rPr>
            </w:pPr>
            <w:r w:rsidRPr="00E311E8">
              <w:rPr>
                <w:rFonts w:eastAsia="MS Mincho" w:cs="Calibri"/>
                <w:sz w:val="20"/>
                <w:szCs w:val="20"/>
                <w:lang w:eastAsia="zh-CN"/>
              </w:rPr>
              <w:t>Demonstrates a</w:t>
            </w:r>
            <w:r w:rsidRPr="00E311E8">
              <w:rPr>
                <w:rFonts w:eastAsia="MS Mincho" w:cs="Calibri"/>
                <w:b/>
                <w:bCs/>
                <w:sz w:val="20"/>
                <w:szCs w:val="20"/>
                <w:lang w:eastAsia="zh-CN"/>
              </w:rPr>
              <w:t xml:space="preserve"> secure understanding</w:t>
            </w:r>
            <w:r w:rsidRPr="00E311E8">
              <w:rPr>
                <w:rFonts w:eastAsia="MS Mincho" w:cs="Calibri"/>
                <w:sz w:val="20"/>
                <w:szCs w:val="20"/>
                <w:lang w:eastAsia="zh-CN"/>
              </w:rPr>
              <w:t xml:space="preserve"> of the need to develop learning over time</w:t>
            </w:r>
          </w:p>
        </w:tc>
        <w:tc>
          <w:tcPr>
            <w:tcW w:w="1250" w:type="pct"/>
            <w:tcBorders>
              <w:top w:val="nil"/>
              <w:bottom w:val="nil"/>
            </w:tcBorders>
            <w:shd w:val="clear" w:color="auto" w:fill="auto"/>
          </w:tcPr>
          <w:p w:rsidR="004D7FD5" w:rsidRPr="00E311E8" w:rsidRDefault="004D7FD5" w:rsidP="004D7FD5">
            <w:pPr>
              <w:numPr>
                <w:ilvl w:val="0"/>
                <w:numId w:val="20"/>
              </w:numPr>
              <w:autoSpaceDE w:val="0"/>
              <w:autoSpaceDN w:val="0"/>
              <w:adjustRightInd w:val="0"/>
              <w:spacing w:after="0" w:line="240" w:lineRule="auto"/>
              <w:ind w:left="339"/>
              <w:rPr>
                <w:rFonts w:cs="Calibri"/>
                <w:color w:val="000000"/>
                <w:sz w:val="20"/>
                <w:szCs w:val="20"/>
              </w:rPr>
            </w:pPr>
            <w:r w:rsidRPr="00E311E8">
              <w:rPr>
                <w:rFonts w:cs="Calibri"/>
                <w:b/>
                <w:bCs/>
                <w:color w:val="000000"/>
                <w:sz w:val="20"/>
                <w:szCs w:val="20"/>
              </w:rPr>
              <w:t>Consistently</w:t>
            </w:r>
            <w:r w:rsidRPr="00E311E8">
              <w:rPr>
                <w:rFonts w:cs="Calibri"/>
                <w:color w:val="000000"/>
                <w:sz w:val="20"/>
                <w:szCs w:val="20"/>
              </w:rPr>
              <w:t xml:space="preserve"> demonstrates a </w:t>
            </w:r>
            <w:r w:rsidRPr="00E311E8">
              <w:rPr>
                <w:rFonts w:cs="Calibri"/>
                <w:b/>
                <w:bCs/>
                <w:color w:val="000000"/>
                <w:sz w:val="20"/>
                <w:szCs w:val="20"/>
              </w:rPr>
              <w:t xml:space="preserve">secure understanding </w:t>
            </w:r>
            <w:r w:rsidRPr="00E311E8">
              <w:rPr>
                <w:rFonts w:cs="Calibri"/>
                <w:color w:val="000000"/>
                <w:sz w:val="20"/>
                <w:szCs w:val="20"/>
              </w:rPr>
              <w:t xml:space="preserve">of the need to develop learning over time </w:t>
            </w:r>
          </w:p>
          <w:p w:rsidR="004D7FD5" w:rsidRPr="00E311E8" w:rsidRDefault="004D7FD5" w:rsidP="00160D03">
            <w:pPr>
              <w:autoSpaceDE w:val="0"/>
              <w:autoSpaceDN w:val="0"/>
              <w:adjustRightInd w:val="0"/>
              <w:spacing w:after="0" w:line="240" w:lineRule="auto"/>
              <w:ind w:left="339"/>
              <w:rPr>
                <w:rFonts w:cs="Calibri"/>
                <w:bCs/>
                <w:color w:val="000000"/>
                <w:sz w:val="20"/>
                <w:szCs w:val="20"/>
              </w:rPr>
            </w:pPr>
          </w:p>
        </w:tc>
      </w:tr>
      <w:tr w:rsidR="004D7FD5" w:rsidRPr="00E311E8" w:rsidTr="00160D03">
        <w:trPr>
          <w:trHeight w:val="70"/>
        </w:trPr>
        <w:tc>
          <w:tcPr>
            <w:tcW w:w="1250" w:type="pct"/>
            <w:tcBorders>
              <w:top w:val="nil"/>
              <w:bottom w:val="nil"/>
            </w:tcBorders>
          </w:tcPr>
          <w:p w:rsidR="004D7FD5" w:rsidRPr="00E311E8" w:rsidRDefault="004D7FD5" w:rsidP="004D7FD5">
            <w:pPr>
              <w:numPr>
                <w:ilvl w:val="0"/>
                <w:numId w:val="5"/>
              </w:numPr>
              <w:autoSpaceDE w:val="0"/>
              <w:autoSpaceDN w:val="0"/>
              <w:adjustRightInd w:val="0"/>
              <w:spacing w:after="0" w:line="240" w:lineRule="auto"/>
              <w:ind w:left="284"/>
              <w:contextualSpacing/>
              <w:rPr>
                <w:rFonts w:eastAsia="MS Mincho" w:cs="Calibri"/>
                <w:color w:val="000000"/>
                <w:sz w:val="20"/>
                <w:szCs w:val="20"/>
                <w:lang w:eastAsia="zh-CN"/>
              </w:rPr>
            </w:pPr>
            <w:r w:rsidRPr="00E311E8">
              <w:rPr>
                <w:rFonts w:eastAsia="MS Mincho" w:cs="Calibri"/>
                <w:bCs/>
                <w:sz w:val="20"/>
                <w:szCs w:val="20"/>
                <w:lang w:eastAsia="zh-CN"/>
              </w:rPr>
              <w:t>Shows</w:t>
            </w:r>
            <w:r w:rsidRPr="00E311E8">
              <w:rPr>
                <w:rFonts w:eastAsia="MS Mincho" w:cs="Calibri"/>
                <w:b/>
                <w:bCs/>
                <w:sz w:val="20"/>
                <w:szCs w:val="20"/>
                <w:lang w:eastAsia="zh-CN"/>
              </w:rPr>
              <w:t xml:space="preserve"> little or no</w:t>
            </w:r>
            <w:r w:rsidRPr="00E311E8">
              <w:rPr>
                <w:rFonts w:eastAsia="MS Mincho" w:cs="Calibri"/>
                <w:sz w:val="20"/>
                <w:szCs w:val="20"/>
                <w:lang w:eastAsia="zh-CN"/>
              </w:rPr>
              <w:t xml:space="preserve"> </w:t>
            </w:r>
            <w:r w:rsidRPr="00E311E8">
              <w:rPr>
                <w:rFonts w:eastAsia="MS Mincho" w:cs="Calibri"/>
                <w:bCs/>
                <w:sz w:val="20"/>
                <w:szCs w:val="20"/>
                <w:lang w:eastAsia="zh-CN"/>
              </w:rPr>
              <w:t>flexibility and adaptability in changing their approach and teaching method within a lesson in response to what pupils say and do</w:t>
            </w:r>
            <w:r w:rsidRPr="00E311E8">
              <w:rPr>
                <w:rFonts w:eastAsia="MS Mincho" w:cs="Calibri"/>
                <w:color w:val="000000"/>
                <w:sz w:val="20"/>
                <w:szCs w:val="20"/>
                <w:lang w:eastAsia="zh-CN"/>
              </w:rPr>
              <w:t xml:space="preserve">  </w:t>
            </w:r>
          </w:p>
        </w:tc>
        <w:tc>
          <w:tcPr>
            <w:tcW w:w="1250" w:type="pct"/>
            <w:tcBorders>
              <w:top w:val="nil"/>
              <w:bottom w:val="nil"/>
            </w:tcBorders>
            <w:shd w:val="clear" w:color="auto" w:fill="auto"/>
          </w:tcPr>
          <w:p w:rsidR="004D7FD5" w:rsidRPr="00E311E8" w:rsidRDefault="004D7FD5" w:rsidP="004D7FD5">
            <w:pPr>
              <w:numPr>
                <w:ilvl w:val="0"/>
                <w:numId w:val="19"/>
              </w:numPr>
              <w:autoSpaceDE w:val="0"/>
              <w:autoSpaceDN w:val="0"/>
              <w:adjustRightInd w:val="0"/>
              <w:spacing w:after="0" w:line="240" w:lineRule="auto"/>
              <w:ind w:left="350"/>
              <w:contextualSpacing/>
              <w:rPr>
                <w:rFonts w:eastAsia="MS Mincho" w:cs="Calibri"/>
                <w:color w:val="000000"/>
                <w:sz w:val="20"/>
                <w:szCs w:val="20"/>
                <w:lang w:eastAsia="zh-CN"/>
              </w:rPr>
            </w:pPr>
            <w:r w:rsidRPr="00E311E8">
              <w:rPr>
                <w:rFonts w:eastAsia="MS Mincho" w:cs="Calibri"/>
                <w:bCs/>
                <w:sz w:val="20"/>
                <w:szCs w:val="20"/>
                <w:lang w:eastAsia="zh-CN"/>
              </w:rPr>
              <w:t xml:space="preserve">Shows </w:t>
            </w:r>
            <w:r w:rsidRPr="00E311E8">
              <w:rPr>
                <w:rFonts w:eastAsia="MS Mincho" w:cs="Calibri"/>
                <w:b/>
                <w:sz w:val="20"/>
                <w:szCs w:val="20"/>
                <w:lang w:eastAsia="zh-CN"/>
              </w:rPr>
              <w:t>some</w:t>
            </w:r>
            <w:r w:rsidRPr="00E311E8">
              <w:rPr>
                <w:rFonts w:eastAsia="MS Mincho" w:cs="Calibri"/>
                <w:bCs/>
                <w:sz w:val="20"/>
                <w:szCs w:val="20"/>
                <w:lang w:eastAsia="zh-CN"/>
              </w:rPr>
              <w:t xml:space="preserve"> flexibility and adaptability in changing their approach and teaching method within a lesson in response to what pupils say and</w:t>
            </w:r>
            <w:r w:rsidRPr="00E311E8">
              <w:rPr>
                <w:rFonts w:eastAsia="MS Mincho" w:cs="Calibri"/>
                <w:color w:val="000000"/>
                <w:sz w:val="20"/>
                <w:szCs w:val="20"/>
                <w:lang w:eastAsia="zh-CN"/>
              </w:rPr>
              <w:t xml:space="preserve"> do </w:t>
            </w:r>
          </w:p>
          <w:p w:rsidR="004D7FD5" w:rsidRPr="00E311E8" w:rsidRDefault="004D7FD5" w:rsidP="00160D03">
            <w:pPr>
              <w:spacing w:after="0"/>
              <w:ind w:left="350"/>
              <w:rPr>
                <w:rFonts w:eastAsia="MS Mincho" w:cs="Calibri"/>
                <w:sz w:val="2"/>
                <w:szCs w:val="2"/>
                <w:lang w:eastAsia="zh-CN"/>
              </w:rPr>
            </w:pPr>
          </w:p>
        </w:tc>
        <w:tc>
          <w:tcPr>
            <w:tcW w:w="1250" w:type="pct"/>
            <w:tcBorders>
              <w:top w:val="nil"/>
              <w:bottom w:val="nil"/>
            </w:tcBorders>
            <w:shd w:val="clear" w:color="auto" w:fill="auto"/>
          </w:tcPr>
          <w:p w:rsidR="004D7FD5" w:rsidRPr="00E311E8" w:rsidRDefault="004D7FD5" w:rsidP="004D7FD5">
            <w:pPr>
              <w:numPr>
                <w:ilvl w:val="0"/>
                <w:numId w:val="18"/>
              </w:numPr>
              <w:spacing w:after="0" w:line="240" w:lineRule="auto"/>
              <w:ind w:left="274"/>
              <w:contextualSpacing/>
              <w:rPr>
                <w:rFonts w:eastAsia="MS Mincho" w:cs="Calibri"/>
                <w:sz w:val="20"/>
                <w:szCs w:val="20"/>
                <w:lang w:eastAsia="zh-CN"/>
              </w:rPr>
            </w:pPr>
            <w:r w:rsidRPr="00E311E8">
              <w:rPr>
                <w:rFonts w:eastAsia="MS Mincho" w:cs="Calibri"/>
                <w:b/>
                <w:sz w:val="20"/>
                <w:szCs w:val="20"/>
                <w:lang w:eastAsia="zh-CN"/>
              </w:rPr>
              <w:t>Usually</w:t>
            </w:r>
            <w:r w:rsidRPr="00E311E8">
              <w:rPr>
                <w:rFonts w:eastAsia="MS Mincho" w:cs="Calibri"/>
                <w:bCs/>
                <w:sz w:val="20"/>
                <w:szCs w:val="20"/>
                <w:lang w:eastAsia="zh-CN"/>
              </w:rPr>
              <w:t xml:space="preserve"> shows flexibility and adaptability in changing their approach and teaching method within a lesson in response to what pupils say and</w:t>
            </w:r>
            <w:r w:rsidRPr="00E311E8">
              <w:rPr>
                <w:rFonts w:eastAsia="MS Mincho" w:cs="Calibri"/>
                <w:sz w:val="20"/>
                <w:szCs w:val="20"/>
                <w:lang w:eastAsia="zh-CN"/>
              </w:rPr>
              <w:t xml:space="preserve"> do</w:t>
            </w:r>
          </w:p>
        </w:tc>
        <w:tc>
          <w:tcPr>
            <w:tcW w:w="1250" w:type="pct"/>
            <w:tcBorders>
              <w:top w:val="nil"/>
              <w:bottom w:val="nil"/>
            </w:tcBorders>
            <w:shd w:val="clear" w:color="auto" w:fill="auto"/>
          </w:tcPr>
          <w:p w:rsidR="004D7FD5" w:rsidRPr="00E311E8" w:rsidRDefault="004D7FD5" w:rsidP="004D7FD5">
            <w:pPr>
              <w:numPr>
                <w:ilvl w:val="0"/>
                <w:numId w:val="20"/>
              </w:numPr>
              <w:autoSpaceDE w:val="0"/>
              <w:autoSpaceDN w:val="0"/>
              <w:adjustRightInd w:val="0"/>
              <w:spacing w:after="0" w:line="240" w:lineRule="auto"/>
              <w:ind w:left="339"/>
              <w:rPr>
                <w:rFonts w:cs="Calibri"/>
                <w:bCs/>
                <w:color w:val="000000"/>
                <w:sz w:val="20"/>
                <w:szCs w:val="20"/>
              </w:rPr>
            </w:pPr>
            <w:r w:rsidRPr="00E311E8">
              <w:rPr>
                <w:rFonts w:cs="Calibri"/>
                <w:b/>
                <w:color w:val="000000"/>
                <w:sz w:val="20"/>
                <w:szCs w:val="20"/>
              </w:rPr>
              <w:t>Frequently</w:t>
            </w:r>
            <w:r w:rsidRPr="00E311E8">
              <w:rPr>
                <w:rFonts w:cs="Calibri"/>
                <w:bCs/>
                <w:color w:val="000000"/>
                <w:sz w:val="20"/>
                <w:szCs w:val="20"/>
              </w:rPr>
              <w:t xml:space="preserve"> shows flexibility and adaptability in changing </w:t>
            </w:r>
            <w:r w:rsidRPr="00E311E8">
              <w:rPr>
                <w:rFonts w:cs="Calibri"/>
                <w:b/>
                <w:color w:val="000000"/>
                <w:sz w:val="20"/>
                <w:szCs w:val="20"/>
              </w:rPr>
              <w:t>their pace, approach and teaching method</w:t>
            </w:r>
            <w:r w:rsidRPr="00E311E8">
              <w:rPr>
                <w:rFonts w:cs="Calibri"/>
                <w:bCs/>
                <w:color w:val="000000"/>
                <w:sz w:val="20"/>
                <w:szCs w:val="20"/>
              </w:rPr>
              <w:t xml:space="preserve"> within a lesson in response to what pupils say and do</w:t>
            </w:r>
          </w:p>
          <w:p w:rsidR="004D7FD5" w:rsidRPr="00E311E8" w:rsidRDefault="004D7FD5" w:rsidP="00160D03">
            <w:pPr>
              <w:autoSpaceDE w:val="0"/>
              <w:autoSpaceDN w:val="0"/>
              <w:adjustRightInd w:val="0"/>
              <w:spacing w:after="0" w:line="240" w:lineRule="auto"/>
              <w:ind w:left="339"/>
              <w:rPr>
                <w:rFonts w:cs="Calibri"/>
                <w:bCs/>
                <w:color w:val="000000"/>
                <w:sz w:val="20"/>
                <w:szCs w:val="20"/>
              </w:rPr>
            </w:pPr>
          </w:p>
        </w:tc>
      </w:tr>
      <w:tr w:rsidR="004D7FD5" w:rsidRPr="00E311E8" w:rsidTr="00160D03">
        <w:trPr>
          <w:trHeight w:val="70"/>
        </w:trPr>
        <w:tc>
          <w:tcPr>
            <w:tcW w:w="1250" w:type="pct"/>
            <w:tcBorders>
              <w:top w:val="nil"/>
            </w:tcBorders>
          </w:tcPr>
          <w:p w:rsidR="004D7FD5" w:rsidRPr="00E311E8" w:rsidRDefault="004D7FD5" w:rsidP="004D7FD5">
            <w:pPr>
              <w:numPr>
                <w:ilvl w:val="0"/>
                <w:numId w:val="5"/>
              </w:numPr>
              <w:autoSpaceDE w:val="0"/>
              <w:autoSpaceDN w:val="0"/>
              <w:adjustRightInd w:val="0"/>
              <w:spacing w:after="0" w:line="240" w:lineRule="auto"/>
              <w:ind w:left="284"/>
              <w:contextualSpacing/>
              <w:rPr>
                <w:rFonts w:eastAsia="MS Mincho" w:cs="Calibri"/>
                <w:color w:val="000000"/>
                <w:sz w:val="20"/>
                <w:szCs w:val="20"/>
                <w:lang w:eastAsia="zh-CN"/>
              </w:rPr>
            </w:pPr>
            <w:r w:rsidRPr="00E311E8">
              <w:rPr>
                <w:rFonts w:eastAsia="MS Mincho" w:cs="Calibri"/>
                <w:sz w:val="20"/>
                <w:szCs w:val="20"/>
                <w:lang w:eastAsia="zh-CN"/>
              </w:rPr>
              <w:t xml:space="preserve">Shows </w:t>
            </w:r>
            <w:r w:rsidRPr="00E311E8">
              <w:rPr>
                <w:rFonts w:eastAsia="MS Mincho" w:cs="Calibri"/>
                <w:b/>
                <w:bCs/>
                <w:sz w:val="20"/>
                <w:szCs w:val="20"/>
                <w:lang w:eastAsia="zh-CN"/>
              </w:rPr>
              <w:t xml:space="preserve">little or no </w:t>
            </w:r>
            <w:r w:rsidRPr="00E311E8">
              <w:rPr>
                <w:rFonts w:eastAsia="MS Mincho" w:cs="Calibri"/>
                <w:sz w:val="20"/>
                <w:szCs w:val="20"/>
                <w:lang w:eastAsia="zh-CN"/>
              </w:rPr>
              <w:t>encouragement for learners to share responsibility for their own work</w:t>
            </w:r>
          </w:p>
          <w:p w:rsidR="004D7FD5" w:rsidRPr="00E311E8" w:rsidRDefault="004D7FD5" w:rsidP="00160D03">
            <w:pPr>
              <w:autoSpaceDE w:val="0"/>
              <w:autoSpaceDN w:val="0"/>
              <w:adjustRightInd w:val="0"/>
              <w:spacing w:after="0" w:line="240" w:lineRule="auto"/>
              <w:ind w:left="284"/>
              <w:contextualSpacing/>
              <w:rPr>
                <w:rFonts w:eastAsia="MS Mincho" w:cs="Calibri"/>
                <w:bCs/>
                <w:sz w:val="20"/>
                <w:szCs w:val="20"/>
                <w:lang w:eastAsia="zh-CN"/>
              </w:rPr>
            </w:pPr>
          </w:p>
        </w:tc>
        <w:tc>
          <w:tcPr>
            <w:tcW w:w="1250" w:type="pct"/>
            <w:tcBorders>
              <w:top w:val="nil"/>
            </w:tcBorders>
            <w:shd w:val="clear" w:color="auto" w:fill="auto"/>
          </w:tcPr>
          <w:p w:rsidR="004D7FD5" w:rsidRPr="00E311E8" w:rsidRDefault="004D7FD5" w:rsidP="004D7FD5">
            <w:pPr>
              <w:numPr>
                <w:ilvl w:val="0"/>
                <w:numId w:val="19"/>
              </w:numPr>
              <w:autoSpaceDE w:val="0"/>
              <w:autoSpaceDN w:val="0"/>
              <w:adjustRightInd w:val="0"/>
              <w:spacing w:after="0" w:line="240" w:lineRule="auto"/>
              <w:ind w:left="350"/>
              <w:contextualSpacing/>
              <w:rPr>
                <w:rFonts w:eastAsia="MS Mincho" w:cs="Calibri"/>
                <w:color w:val="000000"/>
                <w:sz w:val="20"/>
                <w:szCs w:val="20"/>
                <w:lang w:eastAsia="zh-CN"/>
              </w:rPr>
            </w:pPr>
            <w:r w:rsidRPr="00E311E8">
              <w:rPr>
                <w:rFonts w:eastAsia="MS Mincho" w:cs="Calibri"/>
                <w:sz w:val="20"/>
                <w:szCs w:val="20"/>
                <w:lang w:eastAsia="zh-CN"/>
              </w:rPr>
              <w:t xml:space="preserve">Shows </w:t>
            </w:r>
            <w:r w:rsidRPr="00E311E8">
              <w:rPr>
                <w:rFonts w:eastAsia="MS Mincho" w:cs="Calibri"/>
                <w:b/>
                <w:bCs/>
                <w:sz w:val="20"/>
                <w:szCs w:val="20"/>
                <w:lang w:eastAsia="zh-CN"/>
              </w:rPr>
              <w:t>some</w:t>
            </w:r>
            <w:r w:rsidRPr="00E311E8">
              <w:rPr>
                <w:rFonts w:eastAsia="MS Mincho" w:cs="Calibri"/>
                <w:sz w:val="20"/>
                <w:szCs w:val="20"/>
                <w:lang w:eastAsia="zh-CN"/>
              </w:rPr>
              <w:t xml:space="preserve"> encouragement for learners to share responsibility for their own work</w:t>
            </w:r>
            <w:r w:rsidRPr="00E311E8">
              <w:rPr>
                <w:rFonts w:eastAsia="MS Mincho" w:cs="Calibri"/>
                <w:color w:val="000000"/>
                <w:sz w:val="20"/>
                <w:szCs w:val="20"/>
                <w:lang w:eastAsia="zh-CN"/>
              </w:rPr>
              <w:t xml:space="preserve">. </w:t>
            </w:r>
          </w:p>
          <w:p w:rsidR="004D7FD5" w:rsidRPr="00E311E8" w:rsidRDefault="004D7FD5" w:rsidP="00160D03">
            <w:pPr>
              <w:spacing w:after="0"/>
              <w:ind w:left="350"/>
              <w:rPr>
                <w:rFonts w:eastAsia="MS Mincho" w:cs="Calibri"/>
                <w:sz w:val="2"/>
                <w:szCs w:val="2"/>
                <w:lang w:eastAsia="zh-CN"/>
              </w:rPr>
            </w:pPr>
          </w:p>
        </w:tc>
        <w:tc>
          <w:tcPr>
            <w:tcW w:w="1250" w:type="pct"/>
            <w:tcBorders>
              <w:top w:val="nil"/>
            </w:tcBorders>
            <w:shd w:val="clear" w:color="auto" w:fill="auto"/>
          </w:tcPr>
          <w:p w:rsidR="004D7FD5" w:rsidRPr="00E311E8" w:rsidRDefault="004D7FD5" w:rsidP="004D7FD5">
            <w:pPr>
              <w:numPr>
                <w:ilvl w:val="0"/>
                <w:numId w:val="18"/>
              </w:numPr>
              <w:spacing w:after="0"/>
              <w:ind w:left="274"/>
              <w:contextualSpacing/>
              <w:rPr>
                <w:rFonts w:eastAsia="MS Mincho" w:cs="Calibri"/>
                <w:bCs/>
                <w:sz w:val="20"/>
                <w:szCs w:val="20"/>
                <w:lang w:eastAsia="zh-CN"/>
              </w:rPr>
            </w:pPr>
            <w:r w:rsidRPr="00E311E8">
              <w:rPr>
                <w:rFonts w:eastAsia="MS Mincho" w:cs="Calibri"/>
                <w:sz w:val="20"/>
                <w:szCs w:val="20"/>
                <w:lang w:eastAsia="zh-CN"/>
              </w:rPr>
              <w:t>Encourages learners to share responsibility for their own learning</w:t>
            </w:r>
          </w:p>
        </w:tc>
        <w:tc>
          <w:tcPr>
            <w:tcW w:w="1250" w:type="pct"/>
            <w:tcBorders>
              <w:top w:val="nil"/>
            </w:tcBorders>
            <w:shd w:val="clear" w:color="auto" w:fill="auto"/>
          </w:tcPr>
          <w:p w:rsidR="004D7FD5" w:rsidRPr="00E311E8" w:rsidRDefault="004D7FD5" w:rsidP="004D7FD5">
            <w:pPr>
              <w:numPr>
                <w:ilvl w:val="0"/>
                <w:numId w:val="20"/>
              </w:numPr>
              <w:autoSpaceDE w:val="0"/>
              <w:autoSpaceDN w:val="0"/>
              <w:adjustRightInd w:val="0"/>
              <w:spacing w:after="0" w:line="240" w:lineRule="auto"/>
              <w:ind w:left="339"/>
              <w:rPr>
                <w:rFonts w:cs="Calibri"/>
                <w:bCs/>
                <w:color w:val="000000"/>
                <w:sz w:val="20"/>
                <w:szCs w:val="20"/>
              </w:rPr>
            </w:pPr>
            <w:r w:rsidRPr="00E311E8">
              <w:rPr>
                <w:rFonts w:cs="Calibri"/>
                <w:color w:val="000000"/>
                <w:sz w:val="20"/>
                <w:szCs w:val="20"/>
              </w:rPr>
              <w:t>Encourages learners to take increasing responsibility for their own learning</w:t>
            </w:r>
            <w:r w:rsidRPr="00E311E8">
              <w:rPr>
                <w:rFonts w:cs="Calibri"/>
                <w:bCs/>
                <w:color w:val="000000"/>
                <w:sz w:val="20"/>
                <w:szCs w:val="20"/>
              </w:rPr>
              <w:t xml:space="preserve"> and </w:t>
            </w:r>
            <w:r w:rsidRPr="00E311E8">
              <w:rPr>
                <w:rFonts w:cs="Calibri"/>
                <w:b/>
                <w:color w:val="000000"/>
                <w:sz w:val="20"/>
                <w:szCs w:val="20"/>
              </w:rPr>
              <w:t>aspire to greater achievements</w:t>
            </w:r>
          </w:p>
        </w:tc>
      </w:tr>
    </w:tbl>
    <w:p w:rsidR="004D111D" w:rsidRDefault="004D111D" w:rsidP="004D7FD5">
      <w:pPr>
        <w:autoSpaceDE w:val="0"/>
        <w:autoSpaceDN w:val="0"/>
        <w:adjustRightInd w:val="0"/>
        <w:spacing w:after="0" w:line="240" w:lineRule="auto"/>
        <w:rPr>
          <w:rFonts w:cs="Calibri"/>
          <w:color w:val="000000"/>
          <w:sz w:val="18"/>
          <w:szCs w:val="18"/>
        </w:rPr>
      </w:pPr>
    </w:p>
    <w:p w:rsidR="004D111D" w:rsidRDefault="004D111D">
      <w:pPr>
        <w:rPr>
          <w:rFonts w:cs="Calibri"/>
          <w:color w:val="000000"/>
          <w:sz w:val="18"/>
          <w:szCs w:val="18"/>
        </w:rPr>
      </w:pPr>
      <w:r>
        <w:rPr>
          <w:rFonts w:cs="Calibri"/>
          <w:color w:val="000000"/>
          <w:sz w:val="18"/>
          <w:szCs w:val="18"/>
        </w:rPr>
        <w:br w:type="page"/>
      </w:r>
    </w:p>
    <w:p w:rsidR="004D7FD5" w:rsidRPr="00066A7A" w:rsidRDefault="004D7FD5" w:rsidP="004D7FD5">
      <w:pPr>
        <w:rPr>
          <w:rFonts w:cs="Calibri"/>
          <w:b/>
          <w:bCs/>
          <w:i/>
          <w:iCs/>
          <w:color w:val="000000"/>
          <w:sz w:val="23"/>
          <w:szCs w:val="23"/>
        </w:rPr>
      </w:pPr>
      <w:r w:rsidRPr="00066A7A">
        <w:rPr>
          <w:rFonts w:cs="Calibri"/>
          <w:b/>
          <w:bCs/>
          <w:i/>
          <w:iCs/>
          <w:color w:val="000000"/>
        </w:rPr>
        <w:lastRenderedPageBreak/>
        <w:t xml:space="preserve">TS3. Demonstrate good subject and curriculum knowledge </w:t>
      </w:r>
    </w:p>
    <w:p w:rsidR="004D7FD5" w:rsidRPr="00E311E8" w:rsidRDefault="004D7FD5" w:rsidP="004D7FD5">
      <w:pPr>
        <w:autoSpaceDE w:val="0"/>
        <w:autoSpaceDN w:val="0"/>
        <w:adjustRightInd w:val="0"/>
        <w:spacing w:after="0" w:line="240" w:lineRule="auto"/>
        <w:rPr>
          <w:rFonts w:cs="Calibri"/>
          <w:color w:val="000000"/>
          <w:sz w:val="20"/>
          <w:szCs w:val="20"/>
        </w:rPr>
      </w:pPr>
      <w:r w:rsidRPr="00E311E8">
        <w:rPr>
          <w:rFonts w:cs="Calibri"/>
          <w:i/>
          <w:iCs/>
          <w:color w:val="000000"/>
          <w:sz w:val="20"/>
          <w:szCs w:val="20"/>
        </w:rPr>
        <w:t xml:space="preserve">- have a secure knowledge of the relevant subject(s) and curriculum areas, foster and maintain pupils’ interest in the subject, and address misunderstandings </w:t>
      </w:r>
    </w:p>
    <w:p w:rsidR="004D7FD5" w:rsidRPr="00E311E8" w:rsidRDefault="004D7FD5" w:rsidP="004D7FD5">
      <w:pPr>
        <w:autoSpaceDE w:val="0"/>
        <w:autoSpaceDN w:val="0"/>
        <w:adjustRightInd w:val="0"/>
        <w:spacing w:after="0" w:line="240" w:lineRule="auto"/>
        <w:rPr>
          <w:rFonts w:cs="Calibri"/>
          <w:color w:val="000000"/>
          <w:sz w:val="20"/>
          <w:szCs w:val="20"/>
        </w:rPr>
      </w:pPr>
      <w:r w:rsidRPr="00E311E8">
        <w:rPr>
          <w:rFonts w:cs="Calibri"/>
          <w:i/>
          <w:iCs/>
          <w:color w:val="000000"/>
          <w:sz w:val="20"/>
          <w:szCs w:val="20"/>
        </w:rPr>
        <w:t xml:space="preserve">- demonstrate a critical understanding of developments in the subject and curriculum areas, and promote the value of scholarship </w:t>
      </w:r>
    </w:p>
    <w:p w:rsidR="004D7FD5" w:rsidRPr="00E311E8" w:rsidRDefault="004D7FD5" w:rsidP="004D7FD5">
      <w:pPr>
        <w:spacing w:after="0"/>
        <w:rPr>
          <w:rFonts w:eastAsia="MS Mincho" w:cs="Calibri"/>
          <w:i/>
          <w:iCs/>
          <w:sz w:val="20"/>
          <w:szCs w:val="20"/>
          <w:lang w:eastAsia="zh-CN"/>
        </w:rPr>
      </w:pPr>
      <w:r w:rsidRPr="00E311E8">
        <w:rPr>
          <w:rFonts w:eastAsia="MS Mincho" w:cs="Calibri"/>
          <w:i/>
          <w:iCs/>
          <w:sz w:val="20"/>
          <w:szCs w:val="20"/>
          <w:lang w:eastAsia="zh-CN"/>
        </w:rPr>
        <w:t>- demonstrate an understanding of and take responsibility for promoting high standards of literacy, articulacy and correct use of standard English, whatever the teacher’s specialist subject</w:t>
      </w:r>
    </w:p>
    <w:p w:rsidR="004D7FD5" w:rsidRPr="00E311E8" w:rsidRDefault="004D7FD5" w:rsidP="004D7FD5">
      <w:pPr>
        <w:autoSpaceDE w:val="0"/>
        <w:autoSpaceDN w:val="0"/>
        <w:adjustRightInd w:val="0"/>
        <w:spacing w:after="0" w:line="240" w:lineRule="auto"/>
        <w:rPr>
          <w:rFonts w:cs="Calibri"/>
          <w:i/>
          <w:iCs/>
          <w:color w:val="000000"/>
          <w:sz w:val="20"/>
          <w:szCs w:val="20"/>
        </w:rPr>
      </w:pPr>
      <w:r w:rsidRPr="00E311E8">
        <w:rPr>
          <w:rFonts w:cs="Calibri"/>
          <w:i/>
          <w:iCs/>
          <w:color w:val="000000"/>
          <w:sz w:val="20"/>
          <w:szCs w:val="20"/>
        </w:rPr>
        <w:t xml:space="preserve">- If teaching early reading, demonstrate a clear understanding of systematic synthetic phonics </w:t>
      </w:r>
    </w:p>
    <w:p w:rsidR="004D7FD5" w:rsidRDefault="004D7FD5" w:rsidP="004D7FD5">
      <w:pPr>
        <w:autoSpaceDE w:val="0"/>
        <w:autoSpaceDN w:val="0"/>
        <w:adjustRightInd w:val="0"/>
        <w:spacing w:after="0" w:line="240" w:lineRule="auto"/>
        <w:rPr>
          <w:rFonts w:cs="Calibri"/>
          <w:i/>
          <w:iCs/>
          <w:color w:val="000000"/>
          <w:sz w:val="20"/>
          <w:szCs w:val="20"/>
        </w:rPr>
      </w:pPr>
      <w:r w:rsidRPr="00E311E8">
        <w:rPr>
          <w:rFonts w:cs="Calibri"/>
          <w:i/>
          <w:iCs/>
          <w:color w:val="000000"/>
          <w:sz w:val="20"/>
          <w:szCs w:val="20"/>
        </w:rPr>
        <w:t>- If teaching early mathematics, demonstrate a clear understanding of appropriate teaching strategies</w:t>
      </w:r>
    </w:p>
    <w:p w:rsidR="004D7FD5" w:rsidRPr="00E311E8" w:rsidRDefault="004D7FD5" w:rsidP="004D7FD5">
      <w:pPr>
        <w:autoSpaceDE w:val="0"/>
        <w:autoSpaceDN w:val="0"/>
        <w:adjustRightInd w:val="0"/>
        <w:spacing w:after="0" w:line="240" w:lineRule="auto"/>
        <w:rPr>
          <w:rFonts w:cs="Calibri"/>
          <w:i/>
          <w:iCs/>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3544"/>
        <w:gridCol w:w="3546"/>
        <w:gridCol w:w="3544"/>
      </w:tblGrid>
      <w:tr w:rsidR="004D7FD5" w:rsidRPr="00E311E8" w:rsidTr="009D5FF4">
        <w:trPr>
          <w:trHeight w:val="699"/>
        </w:trPr>
        <w:tc>
          <w:tcPr>
            <w:tcW w:w="1249" w:type="pct"/>
            <w:tcBorders>
              <w:top w:val="single" w:sz="4" w:space="0" w:color="auto"/>
              <w:left w:val="single" w:sz="4" w:space="0" w:color="auto"/>
              <w:bottom w:val="single" w:sz="4" w:space="0" w:color="auto"/>
              <w:right w:val="single" w:sz="4" w:space="0" w:color="auto"/>
            </w:tcBorders>
            <w:shd w:val="clear" w:color="auto" w:fill="548DD4" w:themeFill="text2" w:themeFillTint="99"/>
          </w:tcPr>
          <w:p w:rsidR="004D7FD5" w:rsidRPr="00E311E8" w:rsidRDefault="004D7FD5" w:rsidP="00160D03">
            <w:pPr>
              <w:autoSpaceDE w:val="0"/>
              <w:autoSpaceDN w:val="0"/>
              <w:adjustRightInd w:val="0"/>
              <w:spacing w:after="0" w:line="240" w:lineRule="auto"/>
              <w:rPr>
                <w:rFonts w:cs="Calibri"/>
                <w:b/>
                <w:bCs/>
                <w:color w:val="000000"/>
                <w:sz w:val="20"/>
                <w:szCs w:val="20"/>
              </w:rPr>
            </w:pPr>
            <w:r w:rsidRPr="00E311E8">
              <w:rPr>
                <w:rFonts w:cs="Calibri"/>
                <w:b/>
                <w:bCs/>
                <w:color w:val="000000"/>
                <w:sz w:val="20"/>
                <w:szCs w:val="20"/>
              </w:rPr>
              <w:t>Grade 4</w:t>
            </w:r>
          </w:p>
          <w:p w:rsidR="004D7FD5" w:rsidRPr="00E311E8" w:rsidRDefault="004D7FD5" w:rsidP="009D5FF4">
            <w:pPr>
              <w:tabs>
                <w:tab w:val="left" w:pos="2408"/>
              </w:tabs>
              <w:autoSpaceDE w:val="0"/>
              <w:autoSpaceDN w:val="0"/>
              <w:adjustRightInd w:val="0"/>
              <w:spacing w:after="0" w:line="240" w:lineRule="auto"/>
              <w:rPr>
                <w:rFonts w:cs="Calibri"/>
                <w:b/>
                <w:bCs/>
                <w:color w:val="000000"/>
                <w:sz w:val="20"/>
                <w:szCs w:val="20"/>
              </w:rPr>
            </w:pPr>
            <w:r w:rsidRPr="00E311E8">
              <w:rPr>
                <w:rFonts w:cs="Calibri"/>
                <w:b/>
                <w:bCs/>
                <w:color w:val="000000"/>
                <w:sz w:val="20"/>
                <w:szCs w:val="20"/>
              </w:rPr>
              <w:t>Currently Inadequate</w:t>
            </w:r>
            <w:r w:rsidR="009D5FF4">
              <w:rPr>
                <w:rFonts w:cs="Calibri"/>
                <w:b/>
                <w:bCs/>
                <w:color w:val="000000"/>
                <w:sz w:val="20"/>
                <w:szCs w:val="20"/>
              </w:rPr>
              <w:tab/>
            </w:r>
          </w:p>
        </w:tc>
        <w:tc>
          <w:tcPr>
            <w:tcW w:w="1250" w:type="pct"/>
            <w:tcBorders>
              <w:top w:val="single" w:sz="4" w:space="0" w:color="auto"/>
              <w:left w:val="single" w:sz="4" w:space="0" w:color="auto"/>
              <w:bottom w:val="single" w:sz="4" w:space="0" w:color="auto"/>
              <w:right w:val="single" w:sz="4" w:space="0" w:color="auto"/>
            </w:tcBorders>
            <w:shd w:val="clear" w:color="auto" w:fill="548DD4" w:themeFill="text2" w:themeFillTint="99"/>
          </w:tcPr>
          <w:p w:rsidR="004D7FD5" w:rsidRPr="00E311E8" w:rsidRDefault="004D7FD5" w:rsidP="00160D03">
            <w:pPr>
              <w:autoSpaceDE w:val="0"/>
              <w:autoSpaceDN w:val="0"/>
              <w:adjustRightInd w:val="0"/>
              <w:spacing w:after="0" w:line="240" w:lineRule="auto"/>
              <w:rPr>
                <w:rFonts w:cs="Calibri"/>
                <w:color w:val="000000"/>
                <w:sz w:val="20"/>
                <w:szCs w:val="20"/>
              </w:rPr>
            </w:pPr>
            <w:r w:rsidRPr="00E311E8">
              <w:rPr>
                <w:rFonts w:cs="Calibri"/>
                <w:b/>
                <w:bCs/>
                <w:color w:val="000000"/>
                <w:sz w:val="20"/>
                <w:szCs w:val="20"/>
              </w:rPr>
              <w:t>Grade 3</w:t>
            </w:r>
          </w:p>
          <w:p w:rsidR="004D7FD5" w:rsidRPr="00E311E8" w:rsidRDefault="004D7FD5" w:rsidP="00160D03">
            <w:pPr>
              <w:spacing w:after="0" w:line="240" w:lineRule="auto"/>
              <w:rPr>
                <w:rFonts w:eastAsia="MS Mincho" w:cs="Calibri"/>
                <w:b/>
                <w:sz w:val="20"/>
                <w:szCs w:val="20"/>
                <w:lang w:eastAsia="zh-CN"/>
              </w:rPr>
            </w:pPr>
            <w:r w:rsidRPr="00E311E8">
              <w:rPr>
                <w:rFonts w:eastAsia="MS Mincho" w:cs="Calibri"/>
                <w:b/>
                <w:sz w:val="20"/>
                <w:szCs w:val="20"/>
                <w:lang w:eastAsia="zh-CN"/>
              </w:rPr>
              <w:t xml:space="preserve">Requires Improvement to be Good </w:t>
            </w:r>
          </w:p>
        </w:tc>
        <w:tc>
          <w:tcPr>
            <w:tcW w:w="1251" w:type="pct"/>
            <w:tcBorders>
              <w:top w:val="single" w:sz="4" w:space="0" w:color="auto"/>
              <w:left w:val="single" w:sz="4" w:space="0" w:color="auto"/>
              <w:bottom w:val="single" w:sz="4" w:space="0" w:color="auto"/>
              <w:right w:val="single" w:sz="4" w:space="0" w:color="auto"/>
            </w:tcBorders>
            <w:shd w:val="clear" w:color="auto" w:fill="548DD4" w:themeFill="text2" w:themeFillTint="99"/>
          </w:tcPr>
          <w:p w:rsidR="004D7FD5" w:rsidRPr="00E311E8" w:rsidRDefault="004D7FD5" w:rsidP="00160D03">
            <w:pPr>
              <w:spacing w:after="0" w:line="240" w:lineRule="auto"/>
              <w:rPr>
                <w:rFonts w:eastAsia="MS Mincho" w:cs="Calibri"/>
                <w:b/>
                <w:sz w:val="20"/>
                <w:szCs w:val="20"/>
                <w:lang w:eastAsia="zh-CN"/>
              </w:rPr>
            </w:pPr>
            <w:r w:rsidRPr="00E311E8">
              <w:rPr>
                <w:rFonts w:eastAsia="MS Mincho" w:cs="Calibri"/>
                <w:b/>
                <w:sz w:val="20"/>
                <w:szCs w:val="20"/>
                <w:lang w:eastAsia="zh-CN"/>
              </w:rPr>
              <w:t>Grade 2</w:t>
            </w:r>
          </w:p>
          <w:p w:rsidR="004D7FD5" w:rsidRPr="00E311E8" w:rsidRDefault="004D7FD5" w:rsidP="009D5FF4">
            <w:pPr>
              <w:tabs>
                <w:tab w:val="center" w:pos="1665"/>
              </w:tabs>
              <w:spacing w:after="0" w:line="240" w:lineRule="auto"/>
              <w:rPr>
                <w:rFonts w:eastAsia="MS Mincho" w:cs="Calibri"/>
                <w:b/>
                <w:sz w:val="20"/>
                <w:szCs w:val="20"/>
                <w:lang w:eastAsia="zh-CN"/>
              </w:rPr>
            </w:pPr>
            <w:r w:rsidRPr="00E311E8">
              <w:rPr>
                <w:rFonts w:eastAsia="MS Mincho" w:cs="Calibri"/>
                <w:b/>
                <w:sz w:val="20"/>
                <w:szCs w:val="20"/>
                <w:lang w:eastAsia="zh-CN"/>
              </w:rPr>
              <w:t>Good</w:t>
            </w:r>
            <w:r w:rsidR="009D5FF4">
              <w:rPr>
                <w:rFonts w:eastAsia="MS Mincho" w:cs="Calibri"/>
                <w:b/>
                <w:sz w:val="20"/>
                <w:szCs w:val="20"/>
                <w:lang w:eastAsia="zh-CN"/>
              </w:rPr>
              <w:tab/>
            </w:r>
          </w:p>
          <w:p w:rsidR="004D7FD5" w:rsidRPr="00E311E8" w:rsidRDefault="004D7FD5" w:rsidP="00160D03">
            <w:pPr>
              <w:spacing w:after="0" w:line="240" w:lineRule="auto"/>
              <w:rPr>
                <w:rFonts w:eastAsia="MS Mincho" w:cs="Calibri"/>
                <w:b/>
                <w:sz w:val="20"/>
                <w:szCs w:val="20"/>
                <w:lang w:eastAsia="zh-CN"/>
              </w:rPr>
            </w:pPr>
          </w:p>
        </w:tc>
        <w:tc>
          <w:tcPr>
            <w:tcW w:w="1250" w:type="pct"/>
            <w:tcBorders>
              <w:top w:val="single" w:sz="4" w:space="0" w:color="auto"/>
              <w:left w:val="single" w:sz="4" w:space="0" w:color="auto"/>
              <w:bottom w:val="single" w:sz="4" w:space="0" w:color="auto"/>
              <w:right w:val="single" w:sz="4" w:space="0" w:color="auto"/>
            </w:tcBorders>
            <w:shd w:val="clear" w:color="auto" w:fill="548DD4" w:themeFill="text2" w:themeFillTint="99"/>
          </w:tcPr>
          <w:p w:rsidR="004D7FD5" w:rsidRPr="00E311E8" w:rsidRDefault="004D7FD5" w:rsidP="00160D03">
            <w:pPr>
              <w:spacing w:after="0" w:line="240" w:lineRule="auto"/>
              <w:rPr>
                <w:rFonts w:eastAsia="MS Mincho" w:cs="Calibri"/>
                <w:b/>
                <w:sz w:val="20"/>
                <w:szCs w:val="20"/>
                <w:lang w:eastAsia="zh-CN"/>
              </w:rPr>
            </w:pPr>
            <w:r w:rsidRPr="00E311E8">
              <w:rPr>
                <w:rFonts w:eastAsia="MS Mincho" w:cs="Calibri"/>
                <w:b/>
                <w:sz w:val="20"/>
                <w:szCs w:val="20"/>
                <w:lang w:eastAsia="zh-CN"/>
              </w:rPr>
              <w:t>Grade</w:t>
            </w:r>
            <w:r>
              <w:rPr>
                <w:rFonts w:eastAsia="MS Mincho" w:cs="Calibri"/>
                <w:b/>
                <w:sz w:val="20"/>
                <w:szCs w:val="20"/>
                <w:lang w:eastAsia="zh-CN"/>
              </w:rPr>
              <w:t xml:space="preserve"> </w:t>
            </w:r>
            <w:r w:rsidRPr="00E311E8">
              <w:rPr>
                <w:rFonts w:eastAsia="MS Mincho" w:cs="Calibri"/>
                <w:b/>
                <w:sz w:val="20"/>
                <w:szCs w:val="20"/>
                <w:lang w:eastAsia="zh-CN"/>
              </w:rPr>
              <w:t>1</w:t>
            </w:r>
          </w:p>
          <w:p w:rsidR="004D7FD5" w:rsidRPr="00E311E8" w:rsidRDefault="004D7FD5" w:rsidP="00160D03">
            <w:pPr>
              <w:spacing w:after="0" w:line="240" w:lineRule="auto"/>
              <w:rPr>
                <w:rFonts w:eastAsia="MS Mincho" w:cs="Calibri"/>
                <w:b/>
                <w:sz w:val="20"/>
                <w:szCs w:val="20"/>
                <w:lang w:eastAsia="zh-CN"/>
              </w:rPr>
            </w:pPr>
            <w:r w:rsidRPr="00E311E8">
              <w:rPr>
                <w:rFonts w:eastAsia="MS Mincho" w:cs="Calibri"/>
                <w:b/>
                <w:sz w:val="20"/>
                <w:szCs w:val="20"/>
                <w:lang w:eastAsia="zh-CN"/>
              </w:rPr>
              <w:t>Outstanding</w:t>
            </w:r>
          </w:p>
          <w:p w:rsidR="004D7FD5" w:rsidRPr="00E311E8" w:rsidRDefault="004D7FD5" w:rsidP="00160D03">
            <w:pPr>
              <w:spacing w:after="0" w:line="240" w:lineRule="auto"/>
              <w:rPr>
                <w:rFonts w:eastAsia="MS Mincho" w:cs="Calibri"/>
                <w:b/>
                <w:sz w:val="20"/>
                <w:szCs w:val="20"/>
                <w:lang w:eastAsia="zh-CN"/>
              </w:rPr>
            </w:pPr>
          </w:p>
        </w:tc>
      </w:tr>
      <w:tr w:rsidR="004D7FD5" w:rsidRPr="00E311E8" w:rsidTr="00160D03">
        <w:trPr>
          <w:trHeight w:val="867"/>
        </w:trPr>
        <w:tc>
          <w:tcPr>
            <w:tcW w:w="1249" w:type="pct"/>
            <w:tcBorders>
              <w:bottom w:val="nil"/>
            </w:tcBorders>
          </w:tcPr>
          <w:p w:rsidR="004D7FD5" w:rsidRPr="00E311E8" w:rsidRDefault="004D7FD5" w:rsidP="004D7FD5">
            <w:pPr>
              <w:numPr>
                <w:ilvl w:val="0"/>
                <w:numId w:val="21"/>
              </w:numPr>
              <w:autoSpaceDE w:val="0"/>
              <w:autoSpaceDN w:val="0"/>
              <w:adjustRightInd w:val="0"/>
              <w:spacing w:after="0" w:line="240" w:lineRule="auto"/>
              <w:ind w:left="284"/>
              <w:contextualSpacing/>
              <w:rPr>
                <w:rFonts w:eastAsia="MS Mincho" w:cs="Calibri"/>
                <w:color w:val="000000"/>
                <w:sz w:val="20"/>
                <w:szCs w:val="20"/>
                <w:lang w:eastAsia="zh-CN"/>
              </w:rPr>
            </w:pPr>
            <w:r w:rsidRPr="00E311E8">
              <w:rPr>
                <w:rFonts w:eastAsia="MS Mincho" w:cs="Calibri"/>
                <w:b/>
                <w:bCs/>
                <w:color w:val="000000"/>
                <w:sz w:val="20"/>
                <w:szCs w:val="20"/>
                <w:lang w:eastAsia="zh-CN"/>
              </w:rPr>
              <w:t>Insecure</w:t>
            </w:r>
            <w:r w:rsidRPr="00E311E8">
              <w:rPr>
                <w:rFonts w:eastAsia="MS Mincho" w:cs="Calibri"/>
                <w:color w:val="000000"/>
                <w:sz w:val="20"/>
                <w:szCs w:val="20"/>
                <w:lang w:eastAsia="zh-CN"/>
              </w:rPr>
              <w:t xml:space="preserve"> subject knowledge or fails to develop pupils' understanding</w:t>
            </w:r>
          </w:p>
        </w:tc>
        <w:tc>
          <w:tcPr>
            <w:tcW w:w="1250" w:type="pct"/>
            <w:tcBorders>
              <w:bottom w:val="nil"/>
            </w:tcBorders>
            <w:shd w:val="clear" w:color="auto" w:fill="auto"/>
          </w:tcPr>
          <w:p w:rsidR="004D7FD5" w:rsidRPr="00E311E8" w:rsidRDefault="004D7FD5" w:rsidP="004D7FD5">
            <w:pPr>
              <w:numPr>
                <w:ilvl w:val="0"/>
                <w:numId w:val="22"/>
              </w:numPr>
              <w:spacing w:after="0" w:line="240" w:lineRule="auto"/>
              <w:ind w:left="354"/>
              <w:contextualSpacing/>
              <w:rPr>
                <w:rFonts w:eastAsia="MS Mincho" w:cs="Calibri"/>
                <w:bCs/>
                <w:sz w:val="20"/>
                <w:szCs w:val="20"/>
                <w:lang w:eastAsia="zh-CN"/>
              </w:rPr>
            </w:pPr>
            <w:r w:rsidRPr="00E311E8">
              <w:rPr>
                <w:rFonts w:eastAsia="MS Mincho" w:cs="Calibri"/>
                <w:bCs/>
                <w:sz w:val="20"/>
                <w:szCs w:val="20"/>
                <w:lang w:eastAsia="zh-CN"/>
              </w:rPr>
              <w:t xml:space="preserve">Uses </w:t>
            </w:r>
            <w:r w:rsidRPr="00E311E8">
              <w:rPr>
                <w:rFonts w:eastAsia="MS Mincho" w:cs="Calibri"/>
                <w:b/>
                <w:sz w:val="20"/>
                <w:szCs w:val="20"/>
                <w:lang w:eastAsia="zh-CN"/>
              </w:rPr>
              <w:t>secure</w:t>
            </w:r>
            <w:r w:rsidRPr="00E311E8">
              <w:rPr>
                <w:rFonts w:eastAsia="MS Mincho" w:cs="Calibri"/>
                <w:bCs/>
                <w:sz w:val="20"/>
                <w:szCs w:val="20"/>
                <w:lang w:eastAsia="zh-CN"/>
              </w:rPr>
              <w:t xml:space="preserve"> subject knowledge that engages pupils and develops their understanding and skills</w:t>
            </w:r>
          </w:p>
        </w:tc>
        <w:tc>
          <w:tcPr>
            <w:tcW w:w="1251" w:type="pct"/>
            <w:tcBorders>
              <w:bottom w:val="nil"/>
            </w:tcBorders>
            <w:shd w:val="clear" w:color="auto" w:fill="auto"/>
          </w:tcPr>
          <w:p w:rsidR="004D7FD5" w:rsidRPr="00E311E8" w:rsidRDefault="004D7FD5" w:rsidP="004D7FD5">
            <w:pPr>
              <w:numPr>
                <w:ilvl w:val="0"/>
                <w:numId w:val="23"/>
              </w:numPr>
              <w:spacing w:after="0" w:line="240" w:lineRule="auto"/>
              <w:ind w:left="277"/>
              <w:contextualSpacing/>
              <w:rPr>
                <w:rFonts w:eastAsia="MS Mincho" w:cs="Calibri"/>
                <w:bCs/>
                <w:sz w:val="18"/>
                <w:szCs w:val="18"/>
                <w:lang w:eastAsia="zh-CN"/>
              </w:rPr>
            </w:pPr>
            <w:r w:rsidRPr="00E311E8">
              <w:rPr>
                <w:rFonts w:eastAsia="MS Mincho" w:cs="Calibri"/>
                <w:bCs/>
                <w:sz w:val="18"/>
                <w:szCs w:val="18"/>
                <w:lang w:eastAsia="zh-CN"/>
              </w:rPr>
              <w:t xml:space="preserve">Uses </w:t>
            </w:r>
            <w:r w:rsidRPr="00E311E8">
              <w:rPr>
                <w:rFonts w:eastAsia="MS Mincho" w:cs="Calibri"/>
                <w:b/>
                <w:sz w:val="18"/>
                <w:szCs w:val="18"/>
                <w:lang w:eastAsia="zh-CN"/>
              </w:rPr>
              <w:t>secure</w:t>
            </w:r>
            <w:r w:rsidRPr="00E311E8">
              <w:rPr>
                <w:rFonts w:eastAsia="MS Mincho" w:cs="Calibri"/>
                <w:bCs/>
                <w:sz w:val="18"/>
                <w:szCs w:val="18"/>
                <w:lang w:eastAsia="zh-CN"/>
              </w:rPr>
              <w:t xml:space="preserve"> subject knowledge that engages pupils and </w:t>
            </w:r>
            <w:r w:rsidRPr="00E311E8">
              <w:rPr>
                <w:rFonts w:eastAsia="MS Mincho" w:cs="Calibri"/>
                <w:b/>
                <w:sz w:val="18"/>
                <w:szCs w:val="18"/>
                <w:lang w:eastAsia="zh-CN"/>
              </w:rPr>
              <w:t>addresses</w:t>
            </w:r>
            <w:r w:rsidRPr="00E311E8">
              <w:rPr>
                <w:rFonts w:eastAsia="MS Mincho" w:cs="Calibri"/>
                <w:bCs/>
                <w:sz w:val="18"/>
                <w:szCs w:val="18"/>
                <w:lang w:eastAsia="zh-CN"/>
              </w:rPr>
              <w:t xml:space="preserve"> </w:t>
            </w:r>
            <w:r w:rsidRPr="00E311E8">
              <w:rPr>
                <w:rFonts w:eastAsia="MS Mincho" w:cs="Calibri"/>
                <w:b/>
                <w:sz w:val="18"/>
                <w:szCs w:val="18"/>
                <w:lang w:eastAsia="zh-CN"/>
              </w:rPr>
              <w:t>common errors and key misconceptions</w:t>
            </w:r>
          </w:p>
        </w:tc>
        <w:tc>
          <w:tcPr>
            <w:tcW w:w="1250" w:type="pct"/>
            <w:tcBorders>
              <w:bottom w:val="nil"/>
            </w:tcBorders>
            <w:shd w:val="clear" w:color="auto" w:fill="auto"/>
          </w:tcPr>
          <w:p w:rsidR="004D7FD5" w:rsidRPr="00E311E8" w:rsidRDefault="004D7FD5" w:rsidP="004D7FD5">
            <w:pPr>
              <w:numPr>
                <w:ilvl w:val="0"/>
                <w:numId w:val="32"/>
              </w:numPr>
              <w:spacing w:after="0" w:line="240" w:lineRule="auto"/>
              <w:contextualSpacing/>
              <w:rPr>
                <w:rFonts w:eastAsia="MS Mincho" w:cs="Calibri"/>
                <w:bCs/>
                <w:sz w:val="18"/>
                <w:szCs w:val="18"/>
                <w:lang w:eastAsia="zh-CN"/>
              </w:rPr>
            </w:pPr>
            <w:r w:rsidRPr="00E311E8">
              <w:rPr>
                <w:rFonts w:eastAsia="MS Mincho" w:cs="Calibri"/>
                <w:bCs/>
                <w:sz w:val="18"/>
                <w:szCs w:val="18"/>
                <w:lang w:eastAsia="zh-CN"/>
              </w:rPr>
              <w:t xml:space="preserve">Uses </w:t>
            </w:r>
            <w:r w:rsidRPr="00E311E8">
              <w:rPr>
                <w:rFonts w:eastAsia="MS Mincho" w:cs="Calibri"/>
                <w:b/>
                <w:sz w:val="18"/>
                <w:szCs w:val="18"/>
                <w:lang w:eastAsia="zh-CN"/>
              </w:rPr>
              <w:t>deep</w:t>
            </w:r>
            <w:r w:rsidRPr="00E311E8">
              <w:rPr>
                <w:rFonts w:eastAsia="MS Mincho" w:cs="Calibri"/>
                <w:bCs/>
                <w:sz w:val="18"/>
                <w:szCs w:val="18"/>
                <w:lang w:eastAsia="zh-CN"/>
              </w:rPr>
              <w:t xml:space="preserve"> subject knowledge that engages pupils and </w:t>
            </w:r>
            <w:r w:rsidRPr="00E311E8">
              <w:rPr>
                <w:rFonts w:eastAsia="MS Mincho" w:cs="Calibri"/>
                <w:b/>
                <w:sz w:val="18"/>
                <w:szCs w:val="18"/>
                <w:lang w:eastAsia="zh-CN"/>
              </w:rPr>
              <w:t>anticipates</w:t>
            </w:r>
            <w:r w:rsidRPr="00E311E8">
              <w:rPr>
                <w:rFonts w:eastAsia="MS Mincho" w:cs="Calibri"/>
                <w:bCs/>
                <w:sz w:val="18"/>
                <w:szCs w:val="18"/>
                <w:lang w:eastAsia="zh-CN"/>
              </w:rPr>
              <w:t xml:space="preserve"> </w:t>
            </w:r>
            <w:r w:rsidRPr="00E311E8">
              <w:rPr>
                <w:rFonts w:eastAsia="MS Mincho" w:cs="Calibri"/>
                <w:b/>
                <w:sz w:val="18"/>
                <w:szCs w:val="18"/>
                <w:lang w:eastAsia="zh-CN"/>
              </w:rPr>
              <w:t>common errors and misconceptions</w:t>
            </w:r>
          </w:p>
        </w:tc>
      </w:tr>
      <w:tr w:rsidR="004D7FD5" w:rsidRPr="00E311E8" w:rsidTr="00160D03">
        <w:trPr>
          <w:trHeight w:val="132"/>
        </w:trPr>
        <w:tc>
          <w:tcPr>
            <w:tcW w:w="1249" w:type="pct"/>
            <w:tcBorders>
              <w:top w:val="nil"/>
              <w:bottom w:val="nil"/>
            </w:tcBorders>
          </w:tcPr>
          <w:p w:rsidR="004D7FD5" w:rsidRPr="00E311E8" w:rsidRDefault="004D7FD5" w:rsidP="004D7FD5">
            <w:pPr>
              <w:numPr>
                <w:ilvl w:val="0"/>
                <w:numId w:val="21"/>
              </w:numPr>
              <w:autoSpaceDE w:val="0"/>
              <w:autoSpaceDN w:val="0"/>
              <w:adjustRightInd w:val="0"/>
              <w:spacing w:after="0" w:line="240" w:lineRule="auto"/>
              <w:ind w:left="284"/>
              <w:contextualSpacing/>
              <w:rPr>
                <w:rFonts w:eastAsia="MS Mincho" w:cs="Calibri"/>
                <w:color w:val="000000"/>
                <w:sz w:val="20"/>
                <w:szCs w:val="20"/>
                <w:lang w:eastAsia="zh-CN"/>
              </w:rPr>
            </w:pPr>
            <w:r w:rsidRPr="00E311E8">
              <w:rPr>
                <w:rFonts w:eastAsia="MS Mincho" w:cs="Calibri"/>
                <w:b/>
                <w:bCs/>
                <w:color w:val="000000"/>
                <w:sz w:val="20"/>
                <w:szCs w:val="20"/>
                <w:lang w:eastAsia="en-GB"/>
              </w:rPr>
              <w:t xml:space="preserve">Little or no </w:t>
            </w:r>
            <w:r w:rsidRPr="00E311E8">
              <w:rPr>
                <w:rFonts w:eastAsia="MS Mincho" w:cs="Calibri"/>
                <w:color w:val="000000"/>
                <w:sz w:val="20"/>
                <w:szCs w:val="20"/>
                <w:lang w:eastAsia="en-GB"/>
              </w:rPr>
              <w:t>understanding</w:t>
            </w:r>
            <w:r w:rsidRPr="00E311E8">
              <w:rPr>
                <w:rFonts w:eastAsia="MS Mincho" w:cs="Calibri"/>
                <w:b/>
                <w:bCs/>
                <w:color w:val="000000"/>
                <w:sz w:val="20"/>
                <w:szCs w:val="20"/>
                <w:lang w:eastAsia="en-GB"/>
              </w:rPr>
              <w:t xml:space="preserve"> </w:t>
            </w:r>
            <w:r w:rsidRPr="00E311E8">
              <w:rPr>
                <w:rFonts w:eastAsia="MS Mincho" w:cs="Calibri"/>
                <w:color w:val="000000"/>
                <w:sz w:val="20"/>
                <w:szCs w:val="20"/>
                <w:lang w:eastAsia="en-GB"/>
              </w:rPr>
              <w:t>of how to teach key elements of the curriculum, l</w:t>
            </w:r>
            <w:r w:rsidRPr="00E311E8">
              <w:rPr>
                <w:rFonts w:eastAsia="MS Mincho" w:cs="Calibri"/>
                <w:b/>
                <w:bCs/>
                <w:color w:val="000000"/>
                <w:sz w:val="20"/>
                <w:szCs w:val="20"/>
                <w:lang w:eastAsia="en-GB"/>
              </w:rPr>
              <w:t>ittle or no</w:t>
            </w:r>
            <w:r w:rsidRPr="00E311E8">
              <w:rPr>
                <w:rFonts w:eastAsia="MS Mincho" w:cs="Calibri"/>
                <w:color w:val="000000"/>
                <w:sz w:val="20"/>
                <w:szCs w:val="20"/>
                <w:lang w:eastAsia="en-GB"/>
              </w:rPr>
              <w:t xml:space="preserve"> knowledge of how to address their own weaknesses</w:t>
            </w:r>
          </w:p>
        </w:tc>
        <w:tc>
          <w:tcPr>
            <w:tcW w:w="1250" w:type="pct"/>
            <w:tcBorders>
              <w:top w:val="nil"/>
              <w:bottom w:val="nil"/>
            </w:tcBorders>
            <w:shd w:val="clear" w:color="auto" w:fill="auto"/>
          </w:tcPr>
          <w:p w:rsidR="004D7FD5" w:rsidRPr="00E311E8" w:rsidRDefault="004D7FD5" w:rsidP="004D7FD5">
            <w:pPr>
              <w:numPr>
                <w:ilvl w:val="0"/>
                <w:numId w:val="22"/>
              </w:numPr>
              <w:spacing w:after="0" w:line="240" w:lineRule="auto"/>
              <w:ind w:left="354"/>
              <w:contextualSpacing/>
              <w:rPr>
                <w:rFonts w:eastAsia="MS Mincho" w:cs="Calibri"/>
                <w:bCs/>
                <w:sz w:val="20"/>
                <w:szCs w:val="20"/>
                <w:lang w:eastAsia="zh-CN"/>
              </w:rPr>
            </w:pPr>
            <w:r w:rsidRPr="00E311E8">
              <w:rPr>
                <w:rFonts w:eastAsia="MS Mincho" w:cs="Calibri"/>
                <w:color w:val="000000"/>
                <w:sz w:val="20"/>
                <w:szCs w:val="20"/>
                <w:lang w:eastAsia="en-GB"/>
              </w:rPr>
              <w:t xml:space="preserve">Understands how to teach </w:t>
            </w:r>
            <w:r w:rsidRPr="00E311E8">
              <w:rPr>
                <w:rFonts w:eastAsia="MS Mincho" w:cs="Calibri"/>
                <w:b/>
                <w:bCs/>
                <w:color w:val="000000"/>
                <w:sz w:val="20"/>
                <w:szCs w:val="20"/>
                <w:lang w:eastAsia="en-GB"/>
              </w:rPr>
              <w:t>key elements of the curriculum</w:t>
            </w:r>
            <w:r w:rsidRPr="00E311E8">
              <w:rPr>
                <w:rFonts w:eastAsia="MS Mincho" w:cs="Calibri"/>
                <w:color w:val="000000"/>
                <w:sz w:val="20"/>
                <w:szCs w:val="20"/>
                <w:lang w:eastAsia="en-GB"/>
              </w:rPr>
              <w:t>, knows what the changes and developments in the curriculum are and addresses their own weaknesses</w:t>
            </w:r>
          </w:p>
        </w:tc>
        <w:tc>
          <w:tcPr>
            <w:tcW w:w="1251" w:type="pct"/>
            <w:tcBorders>
              <w:top w:val="nil"/>
              <w:bottom w:val="nil"/>
            </w:tcBorders>
            <w:shd w:val="clear" w:color="auto" w:fill="auto"/>
          </w:tcPr>
          <w:p w:rsidR="004D7FD5" w:rsidRPr="00E311E8" w:rsidRDefault="004D7FD5" w:rsidP="004D7FD5">
            <w:pPr>
              <w:numPr>
                <w:ilvl w:val="0"/>
                <w:numId w:val="23"/>
              </w:numPr>
              <w:spacing w:after="0" w:line="240" w:lineRule="auto"/>
              <w:ind w:left="277"/>
              <w:contextualSpacing/>
              <w:rPr>
                <w:rFonts w:eastAsia="MS Mincho" w:cs="Calibri"/>
                <w:bCs/>
                <w:sz w:val="18"/>
                <w:szCs w:val="18"/>
                <w:lang w:eastAsia="zh-CN"/>
              </w:rPr>
            </w:pPr>
            <w:r w:rsidRPr="00E311E8">
              <w:rPr>
                <w:rFonts w:eastAsia="MS Mincho" w:cs="Calibri"/>
                <w:color w:val="000000"/>
                <w:sz w:val="20"/>
                <w:szCs w:val="20"/>
                <w:lang w:eastAsia="en-GB"/>
              </w:rPr>
              <w:t>Understands how to teach</w:t>
            </w:r>
            <w:r w:rsidRPr="00E311E8">
              <w:rPr>
                <w:rFonts w:eastAsia="MS Mincho" w:cs="Calibri"/>
                <w:b/>
                <w:bCs/>
                <w:color w:val="000000"/>
                <w:sz w:val="20"/>
                <w:szCs w:val="20"/>
                <w:lang w:eastAsia="en-GB"/>
              </w:rPr>
              <w:t xml:space="preserve"> the curriculum</w:t>
            </w:r>
            <w:r w:rsidRPr="00E311E8">
              <w:rPr>
                <w:rFonts w:eastAsia="MS Mincho" w:cs="Calibri"/>
                <w:color w:val="000000"/>
                <w:sz w:val="20"/>
                <w:szCs w:val="20"/>
                <w:lang w:eastAsia="en-GB"/>
              </w:rPr>
              <w:t>, knows what the changes and developments in the curriculum are and addresses their own weaknesses</w:t>
            </w:r>
          </w:p>
        </w:tc>
        <w:tc>
          <w:tcPr>
            <w:tcW w:w="1250" w:type="pct"/>
            <w:tcBorders>
              <w:top w:val="nil"/>
              <w:bottom w:val="nil"/>
            </w:tcBorders>
            <w:shd w:val="clear" w:color="auto" w:fill="auto"/>
          </w:tcPr>
          <w:p w:rsidR="004D7FD5" w:rsidRPr="00E311E8" w:rsidRDefault="004D7FD5" w:rsidP="004D7FD5">
            <w:pPr>
              <w:numPr>
                <w:ilvl w:val="0"/>
                <w:numId w:val="32"/>
              </w:numPr>
              <w:spacing w:after="0" w:line="240" w:lineRule="auto"/>
              <w:contextualSpacing/>
              <w:rPr>
                <w:rFonts w:eastAsia="MS Mincho" w:cs="Calibri"/>
                <w:color w:val="000000"/>
                <w:sz w:val="20"/>
                <w:szCs w:val="20"/>
                <w:lang w:eastAsia="en-GB"/>
              </w:rPr>
            </w:pPr>
            <w:r w:rsidRPr="00E311E8">
              <w:rPr>
                <w:rFonts w:eastAsia="MS Mincho" w:cs="Calibri"/>
                <w:color w:val="000000"/>
                <w:sz w:val="20"/>
                <w:szCs w:val="20"/>
                <w:lang w:eastAsia="en-GB"/>
              </w:rPr>
              <w:t>Understands how to teach the curriculum,</w:t>
            </w:r>
            <w:r w:rsidRPr="00E311E8">
              <w:rPr>
                <w:rFonts w:eastAsia="MS Mincho" w:cs="Calibri"/>
                <w:b/>
                <w:bCs/>
                <w:color w:val="000000"/>
                <w:sz w:val="20"/>
                <w:szCs w:val="20"/>
                <w:lang w:eastAsia="en-GB"/>
              </w:rPr>
              <w:t xml:space="preserve"> tries innovative approaches</w:t>
            </w:r>
            <w:r w:rsidRPr="00E311E8">
              <w:rPr>
                <w:rFonts w:eastAsia="MS Mincho" w:cs="Calibri"/>
                <w:color w:val="000000"/>
                <w:sz w:val="20"/>
                <w:szCs w:val="20"/>
                <w:lang w:eastAsia="en-GB"/>
              </w:rPr>
              <w:t xml:space="preserve">, knows what the changes and developments in the curriculum are and </w:t>
            </w:r>
            <w:r w:rsidRPr="00E311E8">
              <w:rPr>
                <w:rFonts w:eastAsia="MS Mincho" w:cs="Calibri"/>
                <w:b/>
                <w:bCs/>
                <w:color w:val="000000"/>
                <w:sz w:val="20"/>
                <w:szCs w:val="20"/>
                <w:lang w:eastAsia="en-GB"/>
              </w:rPr>
              <w:t>takes the initiative</w:t>
            </w:r>
            <w:r w:rsidRPr="00E311E8">
              <w:rPr>
                <w:rFonts w:eastAsia="MS Mincho" w:cs="Calibri"/>
                <w:color w:val="000000"/>
                <w:sz w:val="20"/>
                <w:szCs w:val="20"/>
                <w:lang w:eastAsia="en-GB"/>
              </w:rPr>
              <w:t xml:space="preserve"> to address their own weaknesses</w:t>
            </w:r>
          </w:p>
          <w:p w:rsidR="004D7FD5" w:rsidRPr="00E311E8" w:rsidRDefault="004D7FD5" w:rsidP="00160D03">
            <w:pPr>
              <w:spacing w:after="0" w:line="240" w:lineRule="auto"/>
              <w:ind w:left="339"/>
              <w:contextualSpacing/>
              <w:rPr>
                <w:rFonts w:eastAsia="MS Mincho" w:cs="Calibri"/>
                <w:bCs/>
                <w:sz w:val="18"/>
                <w:szCs w:val="18"/>
                <w:lang w:eastAsia="zh-CN"/>
              </w:rPr>
            </w:pPr>
          </w:p>
        </w:tc>
      </w:tr>
      <w:tr w:rsidR="004D7FD5" w:rsidRPr="00E311E8" w:rsidTr="00160D03">
        <w:trPr>
          <w:trHeight w:val="132"/>
        </w:trPr>
        <w:tc>
          <w:tcPr>
            <w:tcW w:w="1249" w:type="pct"/>
            <w:tcBorders>
              <w:top w:val="nil"/>
              <w:bottom w:val="nil"/>
            </w:tcBorders>
          </w:tcPr>
          <w:p w:rsidR="004D7FD5" w:rsidRPr="00E311E8" w:rsidRDefault="004D7FD5" w:rsidP="004D7FD5">
            <w:pPr>
              <w:numPr>
                <w:ilvl w:val="0"/>
                <w:numId w:val="21"/>
              </w:numPr>
              <w:autoSpaceDE w:val="0"/>
              <w:autoSpaceDN w:val="0"/>
              <w:adjustRightInd w:val="0"/>
              <w:spacing w:after="0" w:line="240" w:lineRule="auto"/>
              <w:ind w:left="284"/>
              <w:contextualSpacing/>
              <w:rPr>
                <w:rFonts w:eastAsia="MS Mincho" w:cs="Calibri"/>
                <w:color w:val="000000"/>
                <w:sz w:val="20"/>
                <w:szCs w:val="20"/>
                <w:lang w:eastAsia="zh-CN"/>
              </w:rPr>
            </w:pPr>
            <w:r w:rsidRPr="00E311E8">
              <w:rPr>
                <w:rFonts w:eastAsia="MS Mincho" w:cs="Calibri"/>
                <w:b/>
                <w:bCs/>
                <w:color w:val="000000"/>
                <w:sz w:val="20"/>
                <w:szCs w:val="20"/>
                <w:lang w:eastAsia="en-GB"/>
              </w:rPr>
              <w:t>Does not use</w:t>
            </w:r>
            <w:r w:rsidRPr="00E311E8">
              <w:rPr>
                <w:rFonts w:eastAsia="MS Mincho" w:cs="Calibri"/>
                <w:color w:val="000000"/>
                <w:sz w:val="20"/>
                <w:szCs w:val="20"/>
                <w:lang w:eastAsia="en-GB"/>
              </w:rPr>
              <w:t xml:space="preserve"> </w:t>
            </w:r>
            <w:r w:rsidRPr="00E311E8">
              <w:rPr>
                <w:rFonts w:eastAsia="MS Mincho" w:cs="Calibri"/>
                <w:sz w:val="20"/>
                <w:szCs w:val="20"/>
                <w:lang w:eastAsia="zh-CN"/>
              </w:rPr>
              <w:t>correct written and/or spoken standard English</w:t>
            </w:r>
          </w:p>
          <w:p w:rsidR="004D7FD5" w:rsidRPr="00E311E8" w:rsidRDefault="004D7FD5" w:rsidP="00160D03">
            <w:pPr>
              <w:autoSpaceDE w:val="0"/>
              <w:autoSpaceDN w:val="0"/>
              <w:adjustRightInd w:val="0"/>
              <w:spacing w:after="0" w:line="240" w:lineRule="auto"/>
              <w:rPr>
                <w:rFonts w:eastAsia="MS Mincho" w:cs="Calibri"/>
                <w:color w:val="000000"/>
                <w:sz w:val="20"/>
                <w:szCs w:val="20"/>
                <w:lang w:eastAsia="zh-CN"/>
              </w:rPr>
            </w:pPr>
          </w:p>
          <w:p w:rsidR="004D7FD5" w:rsidRPr="00E311E8" w:rsidRDefault="004D7FD5" w:rsidP="00160D03">
            <w:pPr>
              <w:autoSpaceDE w:val="0"/>
              <w:autoSpaceDN w:val="0"/>
              <w:adjustRightInd w:val="0"/>
              <w:spacing w:after="0" w:line="240" w:lineRule="auto"/>
              <w:rPr>
                <w:rFonts w:eastAsia="MS Mincho" w:cs="Calibri"/>
                <w:color w:val="000000"/>
                <w:sz w:val="20"/>
                <w:szCs w:val="20"/>
                <w:lang w:eastAsia="zh-CN"/>
              </w:rPr>
            </w:pPr>
          </w:p>
        </w:tc>
        <w:tc>
          <w:tcPr>
            <w:tcW w:w="1250" w:type="pct"/>
            <w:tcBorders>
              <w:top w:val="nil"/>
              <w:bottom w:val="nil"/>
            </w:tcBorders>
            <w:shd w:val="clear" w:color="auto" w:fill="auto"/>
          </w:tcPr>
          <w:p w:rsidR="004D7FD5" w:rsidRPr="00E311E8" w:rsidRDefault="004D7FD5" w:rsidP="004D7FD5">
            <w:pPr>
              <w:numPr>
                <w:ilvl w:val="0"/>
                <w:numId w:val="22"/>
              </w:numPr>
              <w:spacing w:after="0" w:line="240" w:lineRule="auto"/>
              <w:ind w:left="354"/>
              <w:contextualSpacing/>
              <w:rPr>
                <w:rFonts w:eastAsia="MS Mincho" w:cs="Calibri"/>
                <w:bCs/>
                <w:sz w:val="20"/>
                <w:szCs w:val="20"/>
                <w:lang w:eastAsia="zh-CN"/>
              </w:rPr>
            </w:pPr>
            <w:r w:rsidRPr="00E311E8">
              <w:rPr>
                <w:rFonts w:eastAsia="MS Mincho" w:cs="Calibri"/>
                <w:b/>
                <w:bCs/>
                <w:color w:val="000000"/>
                <w:sz w:val="20"/>
                <w:szCs w:val="20"/>
                <w:lang w:eastAsia="en-GB"/>
              </w:rPr>
              <w:t>Uses</w:t>
            </w:r>
            <w:r w:rsidRPr="00E311E8">
              <w:rPr>
                <w:rFonts w:eastAsia="MS Mincho" w:cs="Calibri"/>
                <w:color w:val="000000"/>
                <w:sz w:val="20"/>
                <w:szCs w:val="20"/>
                <w:lang w:eastAsia="en-GB"/>
              </w:rPr>
              <w:t xml:space="preserve"> </w:t>
            </w:r>
            <w:r w:rsidRPr="00E311E8">
              <w:rPr>
                <w:rFonts w:eastAsia="MS Mincho" w:cs="Calibri"/>
                <w:sz w:val="20"/>
                <w:szCs w:val="20"/>
                <w:lang w:eastAsia="zh-CN"/>
              </w:rPr>
              <w:t>correct written and spoken standard English</w:t>
            </w:r>
          </w:p>
        </w:tc>
        <w:tc>
          <w:tcPr>
            <w:tcW w:w="1251" w:type="pct"/>
            <w:tcBorders>
              <w:top w:val="nil"/>
              <w:bottom w:val="nil"/>
            </w:tcBorders>
            <w:shd w:val="clear" w:color="auto" w:fill="auto"/>
          </w:tcPr>
          <w:p w:rsidR="004D7FD5" w:rsidRPr="00E311E8" w:rsidRDefault="004D7FD5" w:rsidP="004D7FD5">
            <w:pPr>
              <w:numPr>
                <w:ilvl w:val="0"/>
                <w:numId w:val="23"/>
              </w:numPr>
              <w:spacing w:after="0" w:line="240" w:lineRule="auto"/>
              <w:ind w:left="277"/>
              <w:contextualSpacing/>
              <w:rPr>
                <w:rFonts w:eastAsia="MS Mincho" w:cs="Calibri"/>
                <w:bCs/>
                <w:sz w:val="18"/>
                <w:szCs w:val="18"/>
                <w:lang w:eastAsia="zh-CN"/>
              </w:rPr>
            </w:pPr>
            <w:r w:rsidRPr="00E311E8">
              <w:rPr>
                <w:rFonts w:eastAsia="MS Mincho" w:cs="Calibri"/>
                <w:b/>
                <w:bCs/>
                <w:color w:val="000000"/>
                <w:sz w:val="20"/>
                <w:szCs w:val="20"/>
                <w:lang w:eastAsia="en-GB"/>
              </w:rPr>
              <w:t>Models</w:t>
            </w:r>
            <w:r w:rsidRPr="00E311E8">
              <w:rPr>
                <w:rFonts w:eastAsia="MS Mincho" w:cs="Calibri"/>
                <w:color w:val="000000"/>
                <w:sz w:val="20"/>
                <w:szCs w:val="20"/>
                <w:lang w:eastAsia="en-GB"/>
              </w:rPr>
              <w:t xml:space="preserve"> </w:t>
            </w:r>
            <w:r w:rsidRPr="00E311E8">
              <w:rPr>
                <w:rFonts w:eastAsia="MS Mincho" w:cs="Calibri"/>
                <w:sz w:val="20"/>
                <w:szCs w:val="20"/>
                <w:lang w:eastAsia="zh-CN"/>
              </w:rPr>
              <w:t>correct written and spoken standard English</w:t>
            </w:r>
          </w:p>
        </w:tc>
        <w:tc>
          <w:tcPr>
            <w:tcW w:w="1250" w:type="pct"/>
            <w:tcBorders>
              <w:top w:val="nil"/>
              <w:bottom w:val="nil"/>
            </w:tcBorders>
            <w:shd w:val="clear" w:color="auto" w:fill="auto"/>
          </w:tcPr>
          <w:p w:rsidR="004D7FD5" w:rsidRPr="00E311E8" w:rsidRDefault="004D7FD5" w:rsidP="004D7FD5">
            <w:pPr>
              <w:numPr>
                <w:ilvl w:val="0"/>
                <w:numId w:val="32"/>
              </w:numPr>
              <w:spacing w:after="0" w:line="240" w:lineRule="auto"/>
              <w:contextualSpacing/>
              <w:rPr>
                <w:rFonts w:eastAsia="MS Mincho" w:cs="Calibri"/>
                <w:bCs/>
                <w:sz w:val="18"/>
                <w:szCs w:val="18"/>
                <w:lang w:eastAsia="zh-CN"/>
              </w:rPr>
            </w:pPr>
            <w:r w:rsidRPr="00E311E8">
              <w:rPr>
                <w:rFonts w:eastAsia="MS Mincho" w:cs="Calibri"/>
                <w:b/>
                <w:bCs/>
                <w:sz w:val="20"/>
                <w:szCs w:val="20"/>
                <w:lang w:eastAsia="zh-CN"/>
              </w:rPr>
              <w:t>Models high</w:t>
            </w:r>
            <w:r w:rsidRPr="00E311E8">
              <w:rPr>
                <w:rFonts w:eastAsia="MS Mincho" w:cs="Calibri"/>
                <w:sz w:val="20"/>
                <w:szCs w:val="20"/>
                <w:lang w:eastAsia="zh-CN"/>
              </w:rPr>
              <w:t xml:space="preserve"> standards of written and spoken standard English in all professional activities</w:t>
            </w:r>
          </w:p>
          <w:p w:rsidR="004D7FD5" w:rsidRPr="00E311E8" w:rsidRDefault="004D7FD5" w:rsidP="00160D03">
            <w:pPr>
              <w:spacing w:after="0" w:line="240" w:lineRule="auto"/>
              <w:ind w:left="339"/>
              <w:contextualSpacing/>
              <w:rPr>
                <w:rFonts w:eastAsia="MS Mincho" w:cs="Calibri"/>
                <w:bCs/>
                <w:sz w:val="18"/>
                <w:szCs w:val="18"/>
                <w:lang w:eastAsia="zh-CN"/>
              </w:rPr>
            </w:pPr>
          </w:p>
        </w:tc>
      </w:tr>
      <w:tr w:rsidR="004D7FD5" w:rsidRPr="00E311E8" w:rsidTr="00160D03">
        <w:trPr>
          <w:trHeight w:val="132"/>
        </w:trPr>
        <w:tc>
          <w:tcPr>
            <w:tcW w:w="1249" w:type="pct"/>
            <w:tcBorders>
              <w:top w:val="nil"/>
              <w:bottom w:val="nil"/>
            </w:tcBorders>
          </w:tcPr>
          <w:p w:rsidR="004D7FD5" w:rsidRPr="00E311E8" w:rsidRDefault="004D7FD5" w:rsidP="00160D03">
            <w:pPr>
              <w:autoSpaceDE w:val="0"/>
              <w:autoSpaceDN w:val="0"/>
              <w:adjustRightInd w:val="0"/>
              <w:spacing w:after="0" w:line="240" w:lineRule="auto"/>
              <w:ind w:left="284"/>
              <w:rPr>
                <w:rFonts w:eastAsia="MS Mincho" w:cs="Calibri"/>
                <w:color w:val="000000"/>
                <w:sz w:val="20"/>
                <w:szCs w:val="20"/>
                <w:lang w:eastAsia="zh-CN"/>
              </w:rPr>
            </w:pPr>
          </w:p>
        </w:tc>
        <w:tc>
          <w:tcPr>
            <w:tcW w:w="1250" w:type="pct"/>
            <w:tcBorders>
              <w:top w:val="nil"/>
              <w:bottom w:val="nil"/>
            </w:tcBorders>
            <w:shd w:val="clear" w:color="auto" w:fill="auto"/>
          </w:tcPr>
          <w:p w:rsidR="004D7FD5" w:rsidRPr="00E311E8" w:rsidRDefault="004D7FD5" w:rsidP="00160D03">
            <w:pPr>
              <w:spacing w:after="0" w:line="240" w:lineRule="auto"/>
              <w:ind w:left="354"/>
              <w:rPr>
                <w:rFonts w:eastAsia="MS Mincho" w:cs="Calibri"/>
                <w:bCs/>
                <w:sz w:val="20"/>
                <w:szCs w:val="20"/>
                <w:lang w:eastAsia="zh-CN"/>
              </w:rPr>
            </w:pPr>
          </w:p>
        </w:tc>
        <w:tc>
          <w:tcPr>
            <w:tcW w:w="1251" w:type="pct"/>
            <w:tcBorders>
              <w:top w:val="nil"/>
              <w:bottom w:val="nil"/>
            </w:tcBorders>
            <w:shd w:val="clear" w:color="auto" w:fill="auto"/>
          </w:tcPr>
          <w:p w:rsidR="004D7FD5" w:rsidRPr="00E311E8" w:rsidRDefault="004D7FD5" w:rsidP="00160D03">
            <w:pPr>
              <w:spacing w:after="0" w:line="240" w:lineRule="auto"/>
              <w:ind w:left="277"/>
              <w:rPr>
                <w:rFonts w:eastAsia="MS Mincho" w:cs="Calibri"/>
                <w:bCs/>
                <w:sz w:val="18"/>
                <w:szCs w:val="18"/>
                <w:lang w:eastAsia="zh-CN"/>
              </w:rPr>
            </w:pPr>
          </w:p>
        </w:tc>
        <w:tc>
          <w:tcPr>
            <w:tcW w:w="1250" w:type="pct"/>
            <w:tcBorders>
              <w:top w:val="nil"/>
              <w:bottom w:val="nil"/>
            </w:tcBorders>
            <w:shd w:val="clear" w:color="auto" w:fill="auto"/>
          </w:tcPr>
          <w:p w:rsidR="004D7FD5" w:rsidRPr="00E311E8" w:rsidRDefault="004D7FD5" w:rsidP="00160D03">
            <w:pPr>
              <w:spacing w:after="0" w:line="240" w:lineRule="auto"/>
              <w:ind w:left="339"/>
              <w:rPr>
                <w:rFonts w:eastAsia="MS Mincho" w:cs="Calibri"/>
                <w:bCs/>
                <w:sz w:val="18"/>
                <w:szCs w:val="18"/>
                <w:lang w:eastAsia="zh-CN"/>
              </w:rPr>
            </w:pPr>
          </w:p>
        </w:tc>
      </w:tr>
      <w:tr w:rsidR="004D7FD5" w:rsidRPr="00E311E8" w:rsidTr="00160D03">
        <w:trPr>
          <w:trHeight w:val="101"/>
        </w:trPr>
        <w:tc>
          <w:tcPr>
            <w:tcW w:w="1249" w:type="pct"/>
            <w:tcBorders>
              <w:top w:val="nil"/>
            </w:tcBorders>
          </w:tcPr>
          <w:p w:rsidR="004D7FD5" w:rsidRPr="00E311E8" w:rsidRDefault="004D7FD5" w:rsidP="00160D03">
            <w:pPr>
              <w:autoSpaceDE w:val="0"/>
              <w:autoSpaceDN w:val="0"/>
              <w:adjustRightInd w:val="0"/>
              <w:spacing w:after="0" w:line="240" w:lineRule="auto"/>
              <w:ind w:left="284"/>
              <w:contextualSpacing/>
              <w:rPr>
                <w:rFonts w:eastAsia="MS Mincho" w:cs="Calibri"/>
                <w:color w:val="000000"/>
                <w:sz w:val="20"/>
                <w:szCs w:val="20"/>
                <w:lang w:eastAsia="zh-CN"/>
              </w:rPr>
            </w:pPr>
          </w:p>
        </w:tc>
        <w:tc>
          <w:tcPr>
            <w:tcW w:w="1250" w:type="pct"/>
            <w:tcBorders>
              <w:top w:val="nil"/>
            </w:tcBorders>
            <w:shd w:val="clear" w:color="auto" w:fill="auto"/>
          </w:tcPr>
          <w:p w:rsidR="004D7FD5" w:rsidRPr="00E311E8" w:rsidRDefault="004D7FD5" w:rsidP="00160D03">
            <w:pPr>
              <w:spacing w:after="0" w:line="240" w:lineRule="auto"/>
              <w:ind w:left="354"/>
              <w:rPr>
                <w:rFonts w:eastAsia="MS Mincho" w:cs="Calibri"/>
                <w:bCs/>
                <w:sz w:val="20"/>
                <w:szCs w:val="20"/>
                <w:lang w:eastAsia="zh-CN"/>
              </w:rPr>
            </w:pPr>
          </w:p>
        </w:tc>
        <w:tc>
          <w:tcPr>
            <w:tcW w:w="1251" w:type="pct"/>
            <w:tcBorders>
              <w:top w:val="nil"/>
            </w:tcBorders>
            <w:shd w:val="clear" w:color="auto" w:fill="auto"/>
          </w:tcPr>
          <w:p w:rsidR="004D7FD5" w:rsidRPr="00E311E8" w:rsidRDefault="004D7FD5" w:rsidP="00160D03">
            <w:pPr>
              <w:spacing w:after="0" w:line="240" w:lineRule="auto"/>
              <w:ind w:left="277"/>
              <w:contextualSpacing/>
              <w:rPr>
                <w:rFonts w:eastAsia="MS Mincho" w:cs="Calibri"/>
                <w:bCs/>
                <w:sz w:val="18"/>
                <w:szCs w:val="18"/>
                <w:lang w:eastAsia="zh-CN"/>
              </w:rPr>
            </w:pPr>
          </w:p>
        </w:tc>
        <w:tc>
          <w:tcPr>
            <w:tcW w:w="1250" w:type="pct"/>
            <w:tcBorders>
              <w:top w:val="nil"/>
            </w:tcBorders>
            <w:shd w:val="clear" w:color="auto" w:fill="auto"/>
          </w:tcPr>
          <w:p w:rsidR="004D7FD5" w:rsidRPr="00E311E8" w:rsidRDefault="004D7FD5" w:rsidP="00160D03">
            <w:pPr>
              <w:spacing w:after="0" w:line="240" w:lineRule="auto"/>
              <w:ind w:left="339"/>
              <w:rPr>
                <w:rFonts w:eastAsia="MS Mincho" w:cs="Calibri"/>
                <w:bCs/>
                <w:sz w:val="18"/>
                <w:szCs w:val="18"/>
                <w:lang w:eastAsia="zh-CN"/>
              </w:rPr>
            </w:pPr>
          </w:p>
        </w:tc>
      </w:tr>
    </w:tbl>
    <w:p w:rsidR="004D111D" w:rsidRDefault="004D111D" w:rsidP="004D7FD5">
      <w:pPr>
        <w:autoSpaceDE w:val="0"/>
        <w:autoSpaceDN w:val="0"/>
        <w:adjustRightInd w:val="0"/>
        <w:spacing w:after="0" w:line="240" w:lineRule="auto"/>
        <w:rPr>
          <w:rFonts w:cs="Calibri"/>
          <w:b/>
          <w:bCs/>
          <w:color w:val="000000"/>
        </w:rPr>
      </w:pPr>
    </w:p>
    <w:p w:rsidR="004D111D" w:rsidRDefault="004D111D">
      <w:pPr>
        <w:rPr>
          <w:rFonts w:cs="Calibri"/>
          <w:b/>
          <w:bCs/>
          <w:color w:val="000000"/>
        </w:rPr>
      </w:pPr>
      <w:r>
        <w:rPr>
          <w:rFonts w:cs="Calibri"/>
          <w:b/>
          <w:bCs/>
          <w:color w:val="000000"/>
        </w:rPr>
        <w:br w:type="page"/>
      </w:r>
    </w:p>
    <w:p w:rsidR="004D7FD5" w:rsidRPr="00E311E8" w:rsidRDefault="004D7FD5" w:rsidP="004D7FD5">
      <w:pPr>
        <w:rPr>
          <w:rFonts w:eastAsia="MS Mincho" w:cs="Calibri"/>
          <w:b/>
          <w:bCs/>
          <w:sz w:val="23"/>
          <w:szCs w:val="23"/>
          <w:lang w:eastAsia="zh-CN"/>
        </w:rPr>
      </w:pPr>
      <w:r w:rsidRPr="00E311E8">
        <w:rPr>
          <w:rFonts w:cs="Calibri"/>
          <w:b/>
          <w:bCs/>
          <w:color w:val="000000"/>
        </w:rPr>
        <w:t xml:space="preserve">TS4. Plan and teach well-structured lessons </w:t>
      </w:r>
    </w:p>
    <w:p w:rsidR="004D7FD5" w:rsidRPr="00E311E8" w:rsidRDefault="004D7FD5" w:rsidP="004D7FD5">
      <w:pPr>
        <w:autoSpaceDE w:val="0"/>
        <w:autoSpaceDN w:val="0"/>
        <w:adjustRightInd w:val="0"/>
        <w:spacing w:after="0" w:line="240" w:lineRule="auto"/>
        <w:rPr>
          <w:rFonts w:cs="Calibri"/>
          <w:color w:val="000000"/>
          <w:sz w:val="20"/>
          <w:szCs w:val="20"/>
        </w:rPr>
      </w:pPr>
      <w:r w:rsidRPr="00E311E8">
        <w:rPr>
          <w:rFonts w:cs="Calibri"/>
          <w:i/>
          <w:iCs/>
          <w:color w:val="000000"/>
          <w:sz w:val="20"/>
          <w:szCs w:val="20"/>
        </w:rPr>
        <w:t xml:space="preserve">- impart knowledge and develop understanding through effective use of lesson time </w:t>
      </w:r>
    </w:p>
    <w:p w:rsidR="004D7FD5" w:rsidRPr="00E311E8" w:rsidRDefault="004D7FD5" w:rsidP="004D7FD5">
      <w:pPr>
        <w:autoSpaceDE w:val="0"/>
        <w:autoSpaceDN w:val="0"/>
        <w:adjustRightInd w:val="0"/>
        <w:spacing w:after="0" w:line="240" w:lineRule="auto"/>
        <w:rPr>
          <w:rFonts w:cs="Calibri"/>
          <w:color w:val="000000"/>
          <w:sz w:val="20"/>
          <w:szCs w:val="20"/>
        </w:rPr>
      </w:pPr>
      <w:r w:rsidRPr="00E311E8">
        <w:rPr>
          <w:rFonts w:cs="Calibri"/>
          <w:i/>
          <w:iCs/>
          <w:color w:val="000000"/>
          <w:sz w:val="20"/>
          <w:szCs w:val="20"/>
        </w:rPr>
        <w:t xml:space="preserve">- promote a love of learning and children’s intellectual curiosity </w:t>
      </w:r>
    </w:p>
    <w:p w:rsidR="004D7FD5" w:rsidRPr="00E311E8" w:rsidRDefault="004D7FD5" w:rsidP="004D7FD5">
      <w:pPr>
        <w:autoSpaceDE w:val="0"/>
        <w:autoSpaceDN w:val="0"/>
        <w:adjustRightInd w:val="0"/>
        <w:spacing w:after="0" w:line="240" w:lineRule="auto"/>
        <w:rPr>
          <w:rFonts w:cs="Calibri"/>
          <w:color w:val="000000"/>
          <w:sz w:val="20"/>
          <w:szCs w:val="20"/>
        </w:rPr>
      </w:pPr>
      <w:r w:rsidRPr="00E311E8">
        <w:rPr>
          <w:rFonts w:cs="Calibri"/>
          <w:i/>
          <w:iCs/>
          <w:color w:val="000000"/>
          <w:sz w:val="20"/>
          <w:szCs w:val="20"/>
        </w:rPr>
        <w:t xml:space="preserve">- set homework and plan other out-of-class activities to consolidate and extend the knowledge and understanding pupils have acquired </w:t>
      </w:r>
    </w:p>
    <w:p w:rsidR="004D7FD5" w:rsidRPr="00E311E8" w:rsidRDefault="004D7FD5" w:rsidP="004D7FD5">
      <w:pPr>
        <w:autoSpaceDE w:val="0"/>
        <w:autoSpaceDN w:val="0"/>
        <w:adjustRightInd w:val="0"/>
        <w:spacing w:after="0" w:line="240" w:lineRule="auto"/>
        <w:rPr>
          <w:rFonts w:cs="Calibri"/>
          <w:color w:val="000000"/>
          <w:sz w:val="20"/>
          <w:szCs w:val="20"/>
        </w:rPr>
      </w:pPr>
      <w:r w:rsidRPr="00E311E8">
        <w:rPr>
          <w:rFonts w:cs="Calibri"/>
          <w:i/>
          <w:iCs/>
          <w:color w:val="000000"/>
          <w:sz w:val="20"/>
          <w:szCs w:val="20"/>
        </w:rPr>
        <w:t xml:space="preserve">- reflect systematically on the effectiveness of lessons and approaches to teaching </w:t>
      </w:r>
    </w:p>
    <w:p w:rsidR="004D7FD5" w:rsidRDefault="004D7FD5" w:rsidP="004D7FD5">
      <w:pPr>
        <w:spacing w:after="0"/>
        <w:rPr>
          <w:rFonts w:eastAsia="MS Mincho" w:cs="Calibri"/>
          <w:i/>
          <w:iCs/>
          <w:sz w:val="20"/>
          <w:szCs w:val="20"/>
          <w:lang w:eastAsia="zh-CN"/>
        </w:rPr>
      </w:pPr>
      <w:r w:rsidRPr="00E311E8">
        <w:rPr>
          <w:rFonts w:eastAsia="MS Mincho" w:cs="Calibri"/>
          <w:i/>
          <w:iCs/>
          <w:sz w:val="20"/>
          <w:szCs w:val="20"/>
          <w:lang w:eastAsia="zh-CN"/>
        </w:rPr>
        <w:t>- contribute to the design and provision of an engaging curriculum within the relevant subject area(s).</w:t>
      </w:r>
    </w:p>
    <w:p w:rsidR="004D7FD5" w:rsidRPr="00E311E8" w:rsidRDefault="004D7FD5" w:rsidP="004D7FD5">
      <w:pPr>
        <w:spacing w:after="0"/>
        <w:rPr>
          <w:rFonts w:eastAsia="MS Mincho" w:cs="Calibri"/>
          <w:i/>
          <w:iCs/>
          <w:sz w:val="20"/>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575"/>
        <w:gridCol w:w="3946"/>
        <w:gridCol w:w="3544"/>
      </w:tblGrid>
      <w:tr w:rsidR="004D7FD5" w:rsidRPr="00E311E8" w:rsidTr="00160D03">
        <w:trPr>
          <w:trHeight w:val="505"/>
        </w:trPr>
        <w:tc>
          <w:tcPr>
            <w:tcW w:w="1097" w:type="pct"/>
            <w:tcBorders>
              <w:top w:val="single" w:sz="4" w:space="0" w:color="auto"/>
              <w:left w:val="single" w:sz="4" w:space="0" w:color="auto"/>
              <w:bottom w:val="single" w:sz="4" w:space="0" w:color="auto"/>
              <w:right w:val="single" w:sz="4" w:space="0" w:color="auto"/>
            </w:tcBorders>
            <w:shd w:val="clear" w:color="auto" w:fill="E5B8B7"/>
          </w:tcPr>
          <w:p w:rsidR="004D7FD5" w:rsidRPr="00E311E8" w:rsidRDefault="004D7FD5" w:rsidP="00160D03">
            <w:pPr>
              <w:autoSpaceDE w:val="0"/>
              <w:autoSpaceDN w:val="0"/>
              <w:adjustRightInd w:val="0"/>
              <w:spacing w:after="0" w:line="240" w:lineRule="auto"/>
              <w:rPr>
                <w:rFonts w:cs="Calibri"/>
                <w:b/>
                <w:bCs/>
                <w:color w:val="000000"/>
                <w:sz w:val="20"/>
                <w:szCs w:val="20"/>
              </w:rPr>
            </w:pPr>
            <w:r w:rsidRPr="00E311E8">
              <w:rPr>
                <w:rFonts w:cs="Calibri"/>
                <w:b/>
                <w:bCs/>
                <w:color w:val="000000"/>
                <w:sz w:val="20"/>
                <w:szCs w:val="20"/>
              </w:rPr>
              <w:t>Grade 4</w:t>
            </w:r>
          </w:p>
          <w:p w:rsidR="004D7FD5" w:rsidRPr="00E311E8" w:rsidRDefault="004D7FD5" w:rsidP="00160D03">
            <w:pPr>
              <w:autoSpaceDE w:val="0"/>
              <w:autoSpaceDN w:val="0"/>
              <w:adjustRightInd w:val="0"/>
              <w:spacing w:after="0" w:line="240" w:lineRule="auto"/>
              <w:rPr>
                <w:rFonts w:cs="Calibri"/>
                <w:b/>
                <w:bCs/>
                <w:color w:val="000000"/>
                <w:sz w:val="20"/>
                <w:szCs w:val="20"/>
              </w:rPr>
            </w:pPr>
            <w:r w:rsidRPr="00E311E8">
              <w:rPr>
                <w:rFonts w:cs="Calibri"/>
                <w:b/>
                <w:bCs/>
                <w:color w:val="000000"/>
                <w:sz w:val="20"/>
                <w:szCs w:val="20"/>
              </w:rPr>
              <w:t>Currently Inadequate</w:t>
            </w:r>
          </w:p>
        </w:tc>
        <w:tc>
          <w:tcPr>
            <w:tcW w:w="1261" w:type="pct"/>
            <w:tcBorders>
              <w:top w:val="single" w:sz="4" w:space="0" w:color="auto"/>
              <w:left w:val="single" w:sz="4" w:space="0" w:color="auto"/>
              <w:bottom w:val="single" w:sz="4" w:space="0" w:color="auto"/>
              <w:right w:val="single" w:sz="4" w:space="0" w:color="auto"/>
            </w:tcBorders>
            <w:shd w:val="clear" w:color="auto" w:fill="E5B8B7"/>
          </w:tcPr>
          <w:p w:rsidR="004D7FD5" w:rsidRPr="00E311E8" w:rsidRDefault="004D7FD5" w:rsidP="00160D03">
            <w:pPr>
              <w:autoSpaceDE w:val="0"/>
              <w:autoSpaceDN w:val="0"/>
              <w:adjustRightInd w:val="0"/>
              <w:spacing w:after="0" w:line="240" w:lineRule="auto"/>
              <w:rPr>
                <w:rFonts w:cs="Calibri"/>
                <w:color w:val="000000"/>
                <w:sz w:val="20"/>
                <w:szCs w:val="20"/>
              </w:rPr>
            </w:pPr>
            <w:r w:rsidRPr="00E311E8">
              <w:rPr>
                <w:rFonts w:cs="Calibri"/>
                <w:b/>
                <w:bCs/>
                <w:color w:val="000000"/>
                <w:sz w:val="20"/>
                <w:szCs w:val="20"/>
              </w:rPr>
              <w:t>Grade 3</w:t>
            </w:r>
          </w:p>
          <w:p w:rsidR="004D7FD5" w:rsidRPr="00E311E8" w:rsidRDefault="004D7FD5" w:rsidP="00160D03">
            <w:pPr>
              <w:spacing w:after="0" w:line="240" w:lineRule="auto"/>
              <w:rPr>
                <w:rFonts w:eastAsia="MS Mincho" w:cs="Calibri"/>
                <w:b/>
                <w:sz w:val="20"/>
                <w:szCs w:val="20"/>
                <w:lang w:eastAsia="zh-CN"/>
              </w:rPr>
            </w:pPr>
            <w:r w:rsidRPr="00E311E8">
              <w:rPr>
                <w:rFonts w:eastAsia="MS Mincho" w:cs="Calibri"/>
                <w:b/>
                <w:sz w:val="20"/>
                <w:szCs w:val="20"/>
                <w:lang w:eastAsia="zh-CN"/>
              </w:rPr>
              <w:t xml:space="preserve">Requires Improvement to be Good </w:t>
            </w:r>
          </w:p>
        </w:tc>
        <w:tc>
          <w:tcPr>
            <w:tcW w:w="1392" w:type="pct"/>
            <w:tcBorders>
              <w:top w:val="single" w:sz="4" w:space="0" w:color="auto"/>
              <w:left w:val="single" w:sz="4" w:space="0" w:color="auto"/>
              <w:bottom w:val="single" w:sz="4" w:space="0" w:color="auto"/>
              <w:right w:val="single" w:sz="4" w:space="0" w:color="auto"/>
            </w:tcBorders>
            <w:shd w:val="clear" w:color="auto" w:fill="E5B8B7"/>
          </w:tcPr>
          <w:p w:rsidR="004D7FD5" w:rsidRPr="00E311E8" w:rsidRDefault="004D7FD5" w:rsidP="00160D03">
            <w:pPr>
              <w:spacing w:after="0" w:line="240" w:lineRule="auto"/>
              <w:rPr>
                <w:rFonts w:eastAsia="MS Mincho" w:cs="Calibri"/>
                <w:b/>
                <w:sz w:val="20"/>
                <w:szCs w:val="20"/>
                <w:lang w:eastAsia="zh-CN"/>
              </w:rPr>
            </w:pPr>
            <w:r w:rsidRPr="00E311E8">
              <w:rPr>
                <w:rFonts w:eastAsia="MS Mincho" w:cs="Calibri"/>
                <w:b/>
                <w:sz w:val="20"/>
                <w:szCs w:val="20"/>
                <w:lang w:eastAsia="zh-CN"/>
              </w:rPr>
              <w:t>Grade 2</w:t>
            </w:r>
          </w:p>
          <w:p w:rsidR="004D7FD5" w:rsidRPr="00E311E8" w:rsidRDefault="004D7FD5" w:rsidP="00160D03">
            <w:pPr>
              <w:spacing w:after="0" w:line="240" w:lineRule="auto"/>
              <w:rPr>
                <w:rFonts w:eastAsia="MS Mincho" w:cs="Calibri"/>
                <w:b/>
                <w:sz w:val="20"/>
                <w:szCs w:val="20"/>
                <w:lang w:eastAsia="zh-CN"/>
              </w:rPr>
            </w:pPr>
            <w:r w:rsidRPr="00E311E8">
              <w:rPr>
                <w:rFonts w:eastAsia="MS Mincho" w:cs="Calibri"/>
                <w:b/>
                <w:sz w:val="20"/>
                <w:szCs w:val="20"/>
                <w:lang w:eastAsia="zh-CN"/>
              </w:rPr>
              <w:t>Good</w:t>
            </w:r>
          </w:p>
          <w:p w:rsidR="004D7FD5" w:rsidRPr="00E311E8" w:rsidRDefault="004D7FD5" w:rsidP="00160D03">
            <w:pPr>
              <w:spacing w:after="0" w:line="240" w:lineRule="auto"/>
              <w:rPr>
                <w:rFonts w:eastAsia="MS Mincho" w:cs="Calibri"/>
                <w:b/>
                <w:sz w:val="20"/>
                <w:szCs w:val="20"/>
                <w:lang w:eastAsia="zh-CN"/>
              </w:rPr>
            </w:pPr>
          </w:p>
        </w:tc>
        <w:tc>
          <w:tcPr>
            <w:tcW w:w="1250" w:type="pct"/>
            <w:tcBorders>
              <w:top w:val="single" w:sz="4" w:space="0" w:color="auto"/>
              <w:left w:val="single" w:sz="4" w:space="0" w:color="auto"/>
              <w:bottom w:val="single" w:sz="4" w:space="0" w:color="auto"/>
              <w:right w:val="single" w:sz="4" w:space="0" w:color="auto"/>
            </w:tcBorders>
            <w:shd w:val="clear" w:color="auto" w:fill="E5B8B7"/>
          </w:tcPr>
          <w:p w:rsidR="004D7FD5" w:rsidRPr="00E311E8" w:rsidRDefault="004D7FD5" w:rsidP="00160D03">
            <w:pPr>
              <w:spacing w:after="0" w:line="240" w:lineRule="auto"/>
              <w:rPr>
                <w:rFonts w:eastAsia="MS Mincho" w:cs="Calibri"/>
                <w:b/>
                <w:sz w:val="20"/>
                <w:szCs w:val="20"/>
                <w:lang w:eastAsia="zh-CN"/>
              </w:rPr>
            </w:pPr>
            <w:r w:rsidRPr="00E311E8">
              <w:rPr>
                <w:rFonts w:eastAsia="MS Mincho" w:cs="Calibri"/>
                <w:b/>
                <w:sz w:val="20"/>
                <w:szCs w:val="20"/>
                <w:lang w:eastAsia="zh-CN"/>
              </w:rPr>
              <w:t>Grade</w:t>
            </w:r>
            <w:r>
              <w:rPr>
                <w:rFonts w:eastAsia="MS Mincho" w:cs="Calibri"/>
                <w:b/>
                <w:sz w:val="20"/>
                <w:szCs w:val="20"/>
                <w:lang w:eastAsia="zh-CN"/>
              </w:rPr>
              <w:t xml:space="preserve"> </w:t>
            </w:r>
            <w:r w:rsidRPr="00E311E8">
              <w:rPr>
                <w:rFonts w:eastAsia="MS Mincho" w:cs="Calibri"/>
                <w:b/>
                <w:sz w:val="20"/>
                <w:szCs w:val="20"/>
                <w:lang w:eastAsia="zh-CN"/>
              </w:rPr>
              <w:t>1</w:t>
            </w:r>
          </w:p>
          <w:p w:rsidR="004D7FD5" w:rsidRPr="00E311E8" w:rsidRDefault="004D7FD5" w:rsidP="00160D03">
            <w:pPr>
              <w:spacing w:after="0" w:line="240" w:lineRule="auto"/>
              <w:rPr>
                <w:rFonts w:eastAsia="MS Mincho" w:cs="Calibri"/>
                <w:b/>
                <w:sz w:val="20"/>
                <w:szCs w:val="20"/>
                <w:lang w:eastAsia="zh-CN"/>
              </w:rPr>
            </w:pPr>
            <w:r w:rsidRPr="00E311E8">
              <w:rPr>
                <w:rFonts w:eastAsia="MS Mincho" w:cs="Calibri"/>
                <w:b/>
                <w:sz w:val="20"/>
                <w:szCs w:val="20"/>
                <w:lang w:eastAsia="zh-CN"/>
              </w:rPr>
              <w:t>Outstanding</w:t>
            </w:r>
          </w:p>
          <w:p w:rsidR="004D7FD5" w:rsidRPr="00E311E8" w:rsidRDefault="004D7FD5" w:rsidP="00160D03">
            <w:pPr>
              <w:spacing w:after="0" w:line="240" w:lineRule="auto"/>
              <w:rPr>
                <w:rFonts w:eastAsia="MS Mincho" w:cs="Calibri"/>
                <w:b/>
                <w:sz w:val="20"/>
                <w:szCs w:val="20"/>
                <w:lang w:eastAsia="zh-CN"/>
              </w:rPr>
            </w:pPr>
          </w:p>
        </w:tc>
      </w:tr>
      <w:tr w:rsidR="004D7FD5" w:rsidRPr="00E311E8" w:rsidTr="00160D03">
        <w:trPr>
          <w:trHeight w:val="957"/>
        </w:trPr>
        <w:tc>
          <w:tcPr>
            <w:tcW w:w="1097" w:type="pct"/>
            <w:tcBorders>
              <w:bottom w:val="nil"/>
            </w:tcBorders>
          </w:tcPr>
          <w:p w:rsidR="004D7FD5" w:rsidRPr="00E311E8" w:rsidRDefault="004D7FD5" w:rsidP="004D7FD5">
            <w:pPr>
              <w:numPr>
                <w:ilvl w:val="0"/>
                <w:numId w:val="27"/>
              </w:numPr>
              <w:ind w:left="284" w:hanging="284"/>
              <w:contextualSpacing/>
              <w:rPr>
                <w:rFonts w:eastAsia="MS Mincho" w:cs="Calibri"/>
                <w:bCs/>
                <w:sz w:val="18"/>
                <w:szCs w:val="18"/>
                <w:lang w:eastAsia="zh-CN"/>
              </w:rPr>
            </w:pPr>
            <w:r w:rsidRPr="00E311E8">
              <w:rPr>
                <w:rFonts w:eastAsia="MS Mincho" w:cs="Calibri"/>
                <w:b/>
                <w:sz w:val="18"/>
                <w:szCs w:val="18"/>
                <w:lang w:eastAsia="zh-CN"/>
              </w:rPr>
              <w:t>Ineffective</w:t>
            </w:r>
            <w:r w:rsidRPr="00E311E8">
              <w:rPr>
                <w:rFonts w:eastAsia="MS Mincho" w:cs="Calibri"/>
                <w:bCs/>
                <w:sz w:val="18"/>
                <w:szCs w:val="18"/>
                <w:lang w:eastAsia="zh-CN"/>
              </w:rPr>
              <w:t xml:space="preserve"> use of lesson time</w:t>
            </w:r>
          </w:p>
          <w:p w:rsidR="004D7FD5" w:rsidRPr="00E311E8" w:rsidRDefault="004D7FD5" w:rsidP="00160D03">
            <w:pPr>
              <w:autoSpaceDE w:val="0"/>
              <w:autoSpaceDN w:val="0"/>
              <w:adjustRightInd w:val="0"/>
              <w:spacing w:after="0" w:line="240" w:lineRule="auto"/>
              <w:ind w:left="284" w:hanging="284"/>
              <w:rPr>
                <w:rFonts w:cs="Calibri"/>
                <w:b/>
                <w:bCs/>
                <w:color w:val="000000"/>
                <w:sz w:val="18"/>
                <w:szCs w:val="18"/>
              </w:rPr>
            </w:pPr>
          </w:p>
        </w:tc>
        <w:tc>
          <w:tcPr>
            <w:tcW w:w="1261" w:type="pct"/>
            <w:tcBorders>
              <w:bottom w:val="nil"/>
            </w:tcBorders>
            <w:shd w:val="clear" w:color="auto" w:fill="auto"/>
          </w:tcPr>
          <w:p w:rsidR="004D7FD5" w:rsidRPr="00E311E8" w:rsidRDefault="004D7FD5" w:rsidP="004D7FD5">
            <w:pPr>
              <w:numPr>
                <w:ilvl w:val="0"/>
                <w:numId w:val="24"/>
              </w:numPr>
              <w:autoSpaceDE w:val="0"/>
              <w:autoSpaceDN w:val="0"/>
              <w:adjustRightInd w:val="0"/>
              <w:spacing w:after="0" w:line="240" w:lineRule="auto"/>
              <w:ind w:left="350"/>
              <w:rPr>
                <w:rFonts w:cs="Calibri"/>
                <w:bCs/>
                <w:color w:val="000000"/>
                <w:sz w:val="18"/>
                <w:szCs w:val="18"/>
              </w:rPr>
            </w:pPr>
            <w:r w:rsidRPr="00E311E8">
              <w:rPr>
                <w:rFonts w:cs="Calibri"/>
                <w:bCs/>
                <w:color w:val="000000"/>
                <w:sz w:val="18"/>
                <w:szCs w:val="18"/>
              </w:rPr>
              <w:t xml:space="preserve">Uses lesson time effectively to develop </w:t>
            </w:r>
            <w:r w:rsidRPr="00E311E8">
              <w:rPr>
                <w:rFonts w:cs="Calibri"/>
                <w:b/>
                <w:color w:val="000000"/>
                <w:sz w:val="18"/>
                <w:szCs w:val="18"/>
              </w:rPr>
              <w:t>some</w:t>
            </w:r>
            <w:r w:rsidRPr="00E311E8">
              <w:rPr>
                <w:rFonts w:cs="Calibri"/>
                <w:bCs/>
                <w:color w:val="000000"/>
                <w:sz w:val="18"/>
                <w:szCs w:val="18"/>
              </w:rPr>
              <w:t xml:space="preserve"> pupils' understanding and </w:t>
            </w:r>
            <w:r w:rsidRPr="00E311E8">
              <w:rPr>
                <w:rFonts w:cs="Calibri"/>
                <w:b/>
                <w:color w:val="000000"/>
                <w:sz w:val="18"/>
                <w:szCs w:val="18"/>
              </w:rPr>
              <w:t>understands the need to maintain</w:t>
            </w:r>
            <w:r w:rsidRPr="00E311E8">
              <w:rPr>
                <w:rFonts w:cs="Calibri"/>
                <w:bCs/>
                <w:color w:val="000000"/>
                <w:sz w:val="18"/>
                <w:szCs w:val="18"/>
              </w:rPr>
              <w:t xml:space="preserve"> pace and challenge in lessons</w:t>
            </w:r>
          </w:p>
          <w:p w:rsidR="004D7FD5" w:rsidRPr="00E311E8" w:rsidRDefault="004D7FD5" w:rsidP="00160D03">
            <w:pPr>
              <w:autoSpaceDE w:val="0"/>
              <w:autoSpaceDN w:val="0"/>
              <w:adjustRightInd w:val="0"/>
              <w:spacing w:after="0" w:line="240" w:lineRule="auto"/>
              <w:ind w:left="350"/>
              <w:rPr>
                <w:rFonts w:cs="Calibri"/>
                <w:bCs/>
                <w:color w:val="000000"/>
                <w:sz w:val="18"/>
                <w:szCs w:val="18"/>
              </w:rPr>
            </w:pPr>
          </w:p>
        </w:tc>
        <w:tc>
          <w:tcPr>
            <w:tcW w:w="1392" w:type="pct"/>
            <w:tcBorders>
              <w:bottom w:val="nil"/>
            </w:tcBorders>
            <w:shd w:val="clear" w:color="auto" w:fill="auto"/>
          </w:tcPr>
          <w:p w:rsidR="004D7FD5" w:rsidRPr="00E311E8" w:rsidRDefault="004D7FD5" w:rsidP="004D7FD5">
            <w:pPr>
              <w:numPr>
                <w:ilvl w:val="0"/>
                <w:numId w:val="25"/>
              </w:numPr>
              <w:autoSpaceDE w:val="0"/>
              <w:autoSpaceDN w:val="0"/>
              <w:adjustRightInd w:val="0"/>
              <w:spacing w:after="0" w:line="240" w:lineRule="auto"/>
              <w:ind w:left="274"/>
              <w:rPr>
                <w:rFonts w:cs="Calibri"/>
                <w:bCs/>
                <w:color w:val="000000"/>
                <w:sz w:val="18"/>
                <w:szCs w:val="18"/>
              </w:rPr>
            </w:pPr>
            <w:r w:rsidRPr="00E311E8">
              <w:rPr>
                <w:rFonts w:cs="Calibri"/>
                <w:bCs/>
                <w:color w:val="000000"/>
                <w:sz w:val="18"/>
                <w:szCs w:val="18"/>
              </w:rPr>
              <w:t xml:space="preserve">Uses lesson time effectively to develop </w:t>
            </w:r>
            <w:r w:rsidRPr="00E311E8">
              <w:rPr>
                <w:rFonts w:cs="Calibri"/>
                <w:b/>
                <w:color w:val="000000"/>
                <w:sz w:val="18"/>
                <w:szCs w:val="18"/>
              </w:rPr>
              <w:t>most</w:t>
            </w:r>
            <w:r w:rsidRPr="00E311E8">
              <w:rPr>
                <w:rFonts w:cs="Calibri"/>
                <w:bCs/>
                <w:color w:val="000000"/>
                <w:sz w:val="18"/>
                <w:szCs w:val="18"/>
              </w:rPr>
              <w:t xml:space="preserve"> pupils' understanding and </w:t>
            </w:r>
            <w:r w:rsidRPr="00E311E8">
              <w:rPr>
                <w:rFonts w:cs="Calibri"/>
                <w:b/>
                <w:color w:val="000000"/>
                <w:sz w:val="18"/>
                <w:szCs w:val="18"/>
              </w:rPr>
              <w:t>maintains</w:t>
            </w:r>
            <w:r w:rsidRPr="00E311E8">
              <w:rPr>
                <w:rFonts w:cs="Calibri"/>
                <w:bCs/>
                <w:color w:val="000000"/>
                <w:sz w:val="18"/>
                <w:szCs w:val="18"/>
              </w:rPr>
              <w:t xml:space="preserve"> pace and challenge throughout most lessons</w:t>
            </w:r>
          </w:p>
          <w:p w:rsidR="004D7FD5" w:rsidRPr="00E311E8" w:rsidRDefault="004D7FD5" w:rsidP="00160D03">
            <w:pPr>
              <w:spacing w:after="0" w:line="240" w:lineRule="auto"/>
              <w:ind w:left="274" w:hanging="142"/>
              <w:contextualSpacing/>
              <w:rPr>
                <w:rFonts w:eastAsia="MS Mincho" w:cs="Calibri"/>
                <w:bCs/>
                <w:sz w:val="20"/>
                <w:szCs w:val="20"/>
                <w:lang w:eastAsia="zh-CN"/>
              </w:rPr>
            </w:pPr>
          </w:p>
        </w:tc>
        <w:tc>
          <w:tcPr>
            <w:tcW w:w="1250" w:type="pct"/>
            <w:tcBorders>
              <w:bottom w:val="nil"/>
            </w:tcBorders>
            <w:shd w:val="clear" w:color="auto" w:fill="auto"/>
          </w:tcPr>
          <w:p w:rsidR="004D7FD5" w:rsidRPr="00E311E8" w:rsidRDefault="004D7FD5" w:rsidP="004D7FD5">
            <w:pPr>
              <w:numPr>
                <w:ilvl w:val="0"/>
                <w:numId w:val="26"/>
              </w:numPr>
              <w:autoSpaceDE w:val="0"/>
              <w:autoSpaceDN w:val="0"/>
              <w:adjustRightInd w:val="0"/>
              <w:spacing w:after="0" w:line="240" w:lineRule="auto"/>
              <w:ind w:left="339"/>
              <w:rPr>
                <w:rFonts w:cs="Calibri"/>
                <w:bCs/>
                <w:color w:val="000000"/>
                <w:sz w:val="18"/>
                <w:szCs w:val="18"/>
              </w:rPr>
            </w:pPr>
            <w:r w:rsidRPr="00E311E8">
              <w:rPr>
                <w:rFonts w:cs="Calibri"/>
                <w:bCs/>
                <w:color w:val="000000"/>
                <w:sz w:val="18"/>
                <w:szCs w:val="18"/>
              </w:rPr>
              <w:t xml:space="preserve">Uses lesson time effectively to develop </w:t>
            </w:r>
            <w:r w:rsidRPr="00E311E8">
              <w:rPr>
                <w:rFonts w:cs="Calibri"/>
                <w:b/>
                <w:color w:val="000000"/>
                <w:sz w:val="18"/>
                <w:szCs w:val="18"/>
              </w:rPr>
              <w:t>all</w:t>
            </w:r>
            <w:r w:rsidRPr="00E311E8">
              <w:rPr>
                <w:rFonts w:cs="Calibri"/>
                <w:bCs/>
                <w:color w:val="000000"/>
                <w:sz w:val="18"/>
                <w:szCs w:val="18"/>
              </w:rPr>
              <w:t xml:space="preserve"> pupils' understanding and </w:t>
            </w:r>
            <w:r w:rsidRPr="00E311E8">
              <w:rPr>
                <w:rFonts w:cs="Calibri"/>
                <w:b/>
                <w:color w:val="000000"/>
                <w:sz w:val="18"/>
                <w:szCs w:val="18"/>
              </w:rPr>
              <w:t xml:space="preserve">maintains appropriate </w:t>
            </w:r>
            <w:r w:rsidRPr="00E311E8">
              <w:rPr>
                <w:rFonts w:cs="Calibri"/>
                <w:bCs/>
                <w:color w:val="000000"/>
                <w:sz w:val="18"/>
                <w:szCs w:val="18"/>
              </w:rPr>
              <w:t>pace and challenge throughout most lessons</w:t>
            </w:r>
          </w:p>
        </w:tc>
      </w:tr>
      <w:tr w:rsidR="004D7FD5" w:rsidRPr="00E311E8" w:rsidTr="00160D03">
        <w:trPr>
          <w:trHeight w:val="70"/>
        </w:trPr>
        <w:tc>
          <w:tcPr>
            <w:tcW w:w="1097" w:type="pct"/>
            <w:tcBorders>
              <w:top w:val="nil"/>
              <w:bottom w:val="nil"/>
            </w:tcBorders>
          </w:tcPr>
          <w:p w:rsidR="004D7FD5" w:rsidRPr="00E311E8" w:rsidRDefault="004D7FD5" w:rsidP="004D7FD5">
            <w:pPr>
              <w:numPr>
                <w:ilvl w:val="0"/>
                <w:numId w:val="27"/>
              </w:numPr>
              <w:autoSpaceDE w:val="0"/>
              <w:autoSpaceDN w:val="0"/>
              <w:adjustRightInd w:val="0"/>
              <w:spacing w:after="0" w:line="240" w:lineRule="auto"/>
              <w:ind w:left="284" w:hanging="284"/>
              <w:rPr>
                <w:rFonts w:cs="Calibri"/>
                <w:color w:val="000000"/>
                <w:sz w:val="20"/>
                <w:szCs w:val="20"/>
              </w:rPr>
            </w:pPr>
            <w:r w:rsidRPr="00E311E8">
              <w:rPr>
                <w:rFonts w:cs="Calibri"/>
                <w:b/>
                <w:color w:val="000000"/>
                <w:sz w:val="18"/>
                <w:szCs w:val="18"/>
              </w:rPr>
              <w:t>Little or no</w:t>
            </w:r>
            <w:r w:rsidRPr="00E311E8">
              <w:rPr>
                <w:rFonts w:cs="Calibri"/>
                <w:bCs/>
                <w:color w:val="000000"/>
                <w:sz w:val="18"/>
                <w:szCs w:val="18"/>
              </w:rPr>
              <w:t xml:space="preserve"> effective structure in the planning of individual and/or sequences of lessons</w:t>
            </w:r>
          </w:p>
        </w:tc>
        <w:tc>
          <w:tcPr>
            <w:tcW w:w="1261" w:type="pct"/>
            <w:tcBorders>
              <w:top w:val="nil"/>
              <w:bottom w:val="nil"/>
            </w:tcBorders>
            <w:shd w:val="clear" w:color="auto" w:fill="auto"/>
          </w:tcPr>
          <w:p w:rsidR="004D7FD5" w:rsidRPr="00E311E8" w:rsidRDefault="004D7FD5" w:rsidP="004D7FD5">
            <w:pPr>
              <w:numPr>
                <w:ilvl w:val="0"/>
                <w:numId w:val="24"/>
              </w:numPr>
              <w:autoSpaceDE w:val="0"/>
              <w:autoSpaceDN w:val="0"/>
              <w:adjustRightInd w:val="0"/>
              <w:spacing w:after="0" w:line="240" w:lineRule="auto"/>
              <w:ind w:left="350"/>
              <w:rPr>
                <w:rFonts w:cs="Calibri"/>
                <w:color w:val="000000"/>
                <w:sz w:val="20"/>
                <w:szCs w:val="20"/>
              </w:rPr>
            </w:pPr>
            <w:r w:rsidRPr="00E311E8">
              <w:rPr>
                <w:rFonts w:cs="Calibri"/>
                <w:color w:val="000000"/>
                <w:sz w:val="20"/>
                <w:szCs w:val="20"/>
              </w:rPr>
              <w:t xml:space="preserve">Plans individual and sequences of lessons that </w:t>
            </w:r>
            <w:r w:rsidRPr="00E311E8">
              <w:rPr>
                <w:rFonts w:cs="Calibri"/>
                <w:b/>
                <w:bCs/>
                <w:color w:val="000000"/>
                <w:sz w:val="20"/>
                <w:szCs w:val="20"/>
              </w:rPr>
              <w:t>are structured t</w:t>
            </w:r>
            <w:r w:rsidRPr="00E311E8">
              <w:rPr>
                <w:rFonts w:cs="Calibri"/>
                <w:color w:val="000000"/>
                <w:sz w:val="20"/>
                <w:szCs w:val="20"/>
              </w:rPr>
              <w:t>o support pupils in developing their knowledge, skills, understanding, interest and attitudes</w:t>
            </w:r>
          </w:p>
          <w:p w:rsidR="004D7FD5" w:rsidRPr="00E311E8" w:rsidRDefault="004D7FD5" w:rsidP="00160D03">
            <w:pPr>
              <w:autoSpaceDE w:val="0"/>
              <w:autoSpaceDN w:val="0"/>
              <w:adjustRightInd w:val="0"/>
              <w:spacing w:after="0" w:line="240" w:lineRule="auto"/>
              <w:ind w:left="350"/>
              <w:rPr>
                <w:rFonts w:cs="Calibri"/>
                <w:bCs/>
                <w:color w:val="000000"/>
                <w:sz w:val="18"/>
                <w:szCs w:val="18"/>
              </w:rPr>
            </w:pPr>
          </w:p>
        </w:tc>
        <w:tc>
          <w:tcPr>
            <w:tcW w:w="1392" w:type="pct"/>
            <w:tcBorders>
              <w:top w:val="nil"/>
              <w:bottom w:val="nil"/>
            </w:tcBorders>
            <w:shd w:val="clear" w:color="auto" w:fill="auto"/>
          </w:tcPr>
          <w:p w:rsidR="004D7FD5" w:rsidRPr="00E311E8" w:rsidRDefault="004D7FD5" w:rsidP="004D7FD5">
            <w:pPr>
              <w:numPr>
                <w:ilvl w:val="0"/>
                <w:numId w:val="25"/>
              </w:numPr>
              <w:autoSpaceDE w:val="0"/>
              <w:autoSpaceDN w:val="0"/>
              <w:adjustRightInd w:val="0"/>
              <w:spacing w:after="0" w:line="240" w:lineRule="auto"/>
              <w:ind w:left="274"/>
              <w:rPr>
                <w:rFonts w:cs="Calibri"/>
                <w:bCs/>
                <w:color w:val="000000"/>
                <w:sz w:val="20"/>
                <w:szCs w:val="20"/>
              </w:rPr>
            </w:pPr>
            <w:r w:rsidRPr="00E311E8">
              <w:rPr>
                <w:rFonts w:cs="Calibri"/>
                <w:bCs/>
                <w:color w:val="000000"/>
                <w:sz w:val="20"/>
                <w:szCs w:val="20"/>
              </w:rPr>
              <w:t>Plans individual and sequences of lessons that</w:t>
            </w:r>
            <w:r w:rsidRPr="00E311E8">
              <w:rPr>
                <w:rFonts w:cs="Calibri"/>
                <w:b/>
                <w:color w:val="000000"/>
                <w:sz w:val="20"/>
                <w:szCs w:val="20"/>
              </w:rPr>
              <w:t xml:space="preserve"> are appropriately structured </w:t>
            </w:r>
            <w:r w:rsidRPr="00E311E8">
              <w:rPr>
                <w:rFonts w:cs="Calibri"/>
                <w:bCs/>
                <w:color w:val="000000"/>
                <w:sz w:val="20"/>
                <w:szCs w:val="20"/>
              </w:rPr>
              <w:t xml:space="preserve">to support </w:t>
            </w:r>
            <w:r w:rsidRPr="00E311E8">
              <w:rPr>
                <w:rFonts w:cs="Calibri"/>
                <w:b/>
                <w:color w:val="000000"/>
                <w:sz w:val="20"/>
                <w:szCs w:val="20"/>
              </w:rPr>
              <w:t>most</w:t>
            </w:r>
            <w:r w:rsidRPr="00E311E8">
              <w:rPr>
                <w:rFonts w:cs="Calibri"/>
                <w:bCs/>
                <w:color w:val="000000"/>
                <w:sz w:val="20"/>
                <w:szCs w:val="20"/>
              </w:rPr>
              <w:t xml:space="preserve"> pupils in developing their knowledge, skills, understanding, interest and positive attitudes</w:t>
            </w:r>
          </w:p>
          <w:p w:rsidR="004D7FD5" w:rsidRPr="00E311E8" w:rsidRDefault="004D7FD5" w:rsidP="00160D03">
            <w:pPr>
              <w:autoSpaceDE w:val="0"/>
              <w:autoSpaceDN w:val="0"/>
              <w:adjustRightInd w:val="0"/>
              <w:spacing w:after="0" w:line="240" w:lineRule="auto"/>
              <w:ind w:left="274"/>
              <w:rPr>
                <w:rFonts w:cs="Calibri"/>
                <w:bCs/>
                <w:color w:val="000000"/>
                <w:sz w:val="18"/>
                <w:szCs w:val="18"/>
              </w:rPr>
            </w:pPr>
          </w:p>
        </w:tc>
        <w:tc>
          <w:tcPr>
            <w:tcW w:w="1250" w:type="pct"/>
            <w:tcBorders>
              <w:top w:val="nil"/>
              <w:bottom w:val="nil"/>
            </w:tcBorders>
            <w:shd w:val="clear" w:color="auto" w:fill="auto"/>
          </w:tcPr>
          <w:p w:rsidR="004D7FD5" w:rsidRPr="00E311E8" w:rsidRDefault="004D7FD5" w:rsidP="004D7FD5">
            <w:pPr>
              <w:numPr>
                <w:ilvl w:val="0"/>
                <w:numId w:val="26"/>
              </w:numPr>
              <w:autoSpaceDE w:val="0"/>
              <w:autoSpaceDN w:val="0"/>
              <w:adjustRightInd w:val="0"/>
              <w:spacing w:after="0" w:line="240" w:lineRule="auto"/>
              <w:ind w:left="339"/>
              <w:rPr>
                <w:rFonts w:cs="Calibri"/>
                <w:bCs/>
                <w:color w:val="000000"/>
                <w:sz w:val="18"/>
                <w:szCs w:val="18"/>
              </w:rPr>
            </w:pPr>
            <w:r w:rsidRPr="00E311E8">
              <w:rPr>
                <w:rFonts w:cs="Calibri"/>
                <w:bCs/>
                <w:color w:val="000000"/>
                <w:sz w:val="20"/>
                <w:szCs w:val="20"/>
              </w:rPr>
              <w:t>Plans individual and sequences of lessons that a</w:t>
            </w:r>
            <w:r w:rsidRPr="00E311E8">
              <w:rPr>
                <w:rFonts w:cs="Calibri"/>
                <w:b/>
                <w:color w:val="000000"/>
                <w:sz w:val="20"/>
                <w:szCs w:val="20"/>
              </w:rPr>
              <w:t>re appropriately structured</w:t>
            </w:r>
            <w:r w:rsidRPr="00E311E8">
              <w:rPr>
                <w:rFonts w:cs="Calibri"/>
                <w:bCs/>
                <w:color w:val="000000"/>
                <w:sz w:val="20"/>
                <w:szCs w:val="20"/>
              </w:rPr>
              <w:t xml:space="preserve"> to support </w:t>
            </w:r>
            <w:r w:rsidRPr="00E311E8">
              <w:rPr>
                <w:rFonts w:cs="Calibri"/>
                <w:b/>
                <w:color w:val="000000"/>
                <w:sz w:val="20"/>
                <w:szCs w:val="20"/>
              </w:rPr>
              <w:t>all</w:t>
            </w:r>
            <w:r w:rsidRPr="00E311E8">
              <w:rPr>
                <w:rFonts w:cs="Calibri"/>
                <w:bCs/>
                <w:color w:val="000000"/>
                <w:sz w:val="20"/>
                <w:szCs w:val="20"/>
              </w:rPr>
              <w:t xml:space="preserve"> pupils in developing their knowledge, skills, understanding, interest and positive attitudes</w:t>
            </w:r>
          </w:p>
        </w:tc>
      </w:tr>
      <w:tr w:rsidR="004D7FD5" w:rsidRPr="00E311E8" w:rsidTr="00160D03">
        <w:trPr>
          <w:trHeight w:val="70"/>
        </w:trPr>
        <w:tc>
          <w:tcPr>
            <w:tcW w:w="1097" w:type="pct"/>
            <w:tcBorders>
              <w:top w:val="nil"/>
              <w:bottom w:val="nil"/>
            </w:tcBorders>
          </w:tcPr>
          <w:p w:rsidR="004D7FD5" w:rsidRPr="00E311E8" w:rsidRDefault="004D7FD5" w:rsidP="004D7FD5">
            <w:pPr>
              <w:numPr>
                <w:ilvl w:val="0"/>
                <w:numId w:val="27"/>
              </w:numPr>
              <w:ind w:left="284" w:hanging="284"/>
              <w:contextualSpacing/>
              <w:rPr>
                <w:rFonts w:eastAsia="MS Mincho" w:cs="Calibri"/>
                <w:bCs/>
                <w:sz w:val="18"/>
                <w:szCs w:val="18"/>
                <w:lang w:eastAsia="zh-CN"/>
              </w:rPr>
            </w:pPr>
            <w:r w:rsidRPr="00E311E8">
              <w:rPr>
                <w:rFonts w:eastAsia="MS Mincho" w:cs="Calibri"/>
                <w:b/>
                <w:sz w:val="18"/>
                <w:szCs w:val="18"/>
                <w:lang w:eastAsia="zh-CN"/>
              </w:rPr>
              <w:t xml:space="preserve">Little or no </w:t>
            </w:r>
            <w:r w:rsidRPr="00E311E8">
              <w:rPr>
                <w:rFonts w:eastAsia="MS Mincho" w:cs="Calibri"/>
                <w:bCs/>
                <w:sz w:val="18"/>
                <w:szCs w:val="18"/>
                <w:lang w:eastAsia="zh-CN"/>
              </w:rPr>
              <w:t>use of homework and/or out of class activities</w:t>
            </w:r>
          </w:p>
        </w:tc>
        <w:tc>
          <w:tcPr>
            <w:tcW w:w="1261" w:type="pct"/>
            <w:tcBorders>
              <w:top w:val="nil"/>
              <w:bottom w:val="nil"/>
            </w:tcBorders>
            <w:shd w:val="clear" w:color="auto" w:fill="auto"/>
          </w:tcPr>
          <w:p w:rsidR="004D7FD5" w:rsidRPr="00E311E8" w:rsidRDefault="004D7FD5" w:rsidP="004D7FD5">
            <w:pPr>
              <w:numPr>
                <w:ilvl w:val="0"/>
                <w:numId w:val="24"/>
              </w:numPr>
              <w:autoSpaceDE w:val="0"/>
              <w:autoSpaceDN w:val="0"/>
              <w:adjustRightInd w:val="0"/>
              <w:spacing w:after="0" w:line="240" w:lineRule="auto"/>
              <w:ind w:left="350"/>
              <w:rPr>
                <w:rFonts w:cs="Calibri"/>
                <w:bCs/>
                <w:color w:val="000000"/>
                <w:sz w:val="18"/>
                <w:szCs w:val="18"/>
              </w:rPr>
            </w:pPr>
            <w:r w:rsidRPr="00E311E8">
              <w:rPr>
                <w:rFonts w:cs="Calibri"/>
                <w:bCs/>
                <w:color w:val="000000"/>
                <w:sz w:val="18"/>
                <w:szCs w:val="18"/>
              </w:rPr>
              <w:t>Incorporates homework and/or out of class activities into lesson plans</w:t>
            </w:r>
          </w:p>
        </w:tc>
        <w:tc>
          <w:tcPr>
            <w:tcW w:w="1392" w:type="pct"/>
            <w:tcBorders>
              <w:top w:val="nil"/>
              <w:bottom w:val="nil"/>
            </w:tcBorders>
            <w:shd w:val="clear" w:color="auto" w:fill="auto"/>
          </w:tcPr>
          <w:p w:rsidR="004D7FD5" w:rsidRPr="00E311E8" w:rsidRDefault="004D7FD5" w:rsidP="004D7FD5">
            <w:pPr>
              <w:numPr>
                <w:ilvl w:val="0"/>
                <w:numId w:val="25"/>
              </w:numPr>
              <w:autoSpaceDE w:val="0"/>
              <w:autoSpaceDN w:val="0"/>
              <w:adjustRightInd w:val="0"/>
              <w:spacing w:after="0" w:line="240" w:lineRule="auto"/>
              <w:ind w:left="274"/>
              <w:rPr>
                <w:rFonts w:cs="Calibri"/>
                <w:bCs/>
                <w:color w:val="000000"/>
                <w:sz w:val="18"/>
                <w:szCs w:val="18"/>
              </w:rPr>
            </w:pPr>
            <w:r w:rsidRPr="00E311E8">
              <w:rPr>
                <w:rFonts w:cs="Calibri"/>
                <w:bCs/>
                <w:color w:val="000000"/>
                <w:sz w:val="18"/>
                <w:szCs w:val="18"/>
              </w:rPr>
              <w:t xml:space="preserve">Incorporates </w:t>
            </w:r>
            <w:r w:rsidRPr="00E311E8">
              <w:rPr>
                <w:rFonts w:cs="Calibri"/>
                <w:b/>
                <w:color w:val="000000"/>
                <w:sz w:val="18"/>
                <w:szCs w:val="18"/>
              </w:rPr>
              <w:t>appropriate</w:t>
            </w:r>
            <w:r w:rsidRPr="00E311E8">
              <w:rPr>
                <w:rFonts w:cs="Calibri"/>
                <w:bCs/>
                <w:color w:val="000000"/>
                <w:sz w:val="18"/>
                <w:szCs w:val="18"/>
              </w:rPr>
              <w:t xml:space="preserve"> homework and/or out of class activities into lesson plans </w:t>
            </w:r>
            <w:r w:rsidRPr="00E311E8">
              <w:rPr>
                <w:rFonts w:cs="Calibri"/>
                <w:b/>
                <w:color w:val="000000"/>
                <w:sz w:val="18"/>
                <w:szCs w:val="18"/>
              </w:rPr>
              <w:t>to consolidate and extend learning</w:t>
            </w:r>
          </w:p>
        </w:tc>
        <w:tc>
          <w:tcPr>
            <w:tcW w:w="1250" w:type="pct"/>
            <w:tcBorders>
              <w:top w:val="nil"/>
              <w:bottom w:val="nil"/>
            </w:tcBorders>
            <w:shd w:val="clear" w:color="auto" w:fill="auto"/>
          </w:tcPr>
          <w:p w:rsidR="004D7FD5" w:rsidRPr="00E311E8" w:rsidRDefault="004D7FD5" w:rsidP="004D7FD5">
            <w:pPr>
              <w:numPr>
                <w:ilvl w:val="0"/>
                <w:numId w:val="26"/>
              </w:numPr>
              <w:autoSpaceDE w:val="0"/>
              <w:autoSpaceDN w:val="0"/>
              <w:adjustRightInd w:val="0"/>
              <w:spacing w:after="0" w:line="240" w:lineRule="auto"/>
              <w:ind w:left="339"/>
              <w:rPr>
                <w:rFonts w:cs="Calibri"/>
                <w:b/>
                <w:color w:val="000000"/>
                <w:sz w:val="18"/>
                <w:szCs w:val="18"/>
              </w:rPr>
            </w:pPr>
            <w:r w:rsidRPr="00E311E8">
              <w:rPr>
                <w:rFonts w:cs="Calibri"/>
                <w:bCs/>
                <w:color w:val="000000"/>
                <w:sz w:val="18"/>
                <w:szCs w:val="18"/>
              </w:rPr>
              <w:t xml:space="preserve">Incorporates </w:t>
            </w:r>
            <w:r w:rsidRPr="00E311E8">
              <w:rPr>
                <w:rFonts w:cs="Calibri"/>
                <w:b/>
                <w:color w:val="000000"/>
                <w:sz w:val="18"/>
                <w:szCs w:val="18"/>
              </w:rPr>
              <w:t>stimulating</w:t>
            </w:r>
            <w:r w:rsidRPr="00E311E8">
              <w:rPr>
                <w:rFonts w:cs="Calibri"/>
                <w:bCs/>
                <w:color w:val="000000"/>
                <w:sz w:val="18"/>
                <w:szCs w:val="18"/>
              </w:rPr>
              <w:t xml:space="preserve"> homework and/or out of class activities into lesson plans</w:t>
            </w:r>
            <w:r w:rsidRPr="00E311E8">
              <w:rPr>
                <w:rFonts w:cs="Calibri"/>
                <w:b/>
                <w:color w:val="000000"/>
                <w:sz w:val="18"/>
                <w:szCs w:val="18"/>
              </w:rPr>
              <w:t xml:space="preserve"> to consolidate and extend learning</w:t>
            </w:r>
          </w:p>
          <w:p w:rsidR="004D7FD5" w:rsidRPr="00E311E8" w:rsidRDefault="004D7FD5" w:rsidP="00160D03">
            <w:pPr>
              <w:autoSpaceDE w:val="0"/>
              <w:autoSpaceDN w:val="0"/>
              <w:adjustRightInd w:val="0"/>
              <w:spacing w:after="0" w:line="240" w:lineRule="auto"/>
              <w:ind w:left="339"/>
              <w:rPr>
                <w:rFonts w:cs="Calibri"/>
                <w:bCs/>
                <w:color w:val="000000"/>
                <w:sz w:val="18"/>
                <w:szCs w:val="18"/>
              </w:rPr>
            </w:pPr>
          </w:p>
        </w:tc>
      </w:tr>
      <w:tr w:rsidR="004D7FD5" w:rsidRPr="00E311E8" w:rsidTr="00160D03">
        <w:trPr>
          <w:trHeight w:val="70"/>
        </w:trPr>
        <w:tc>
          <w:tcPr>
            <w:tcW w:w="1097" w:type="pct"/>
            <w:tcBorders>
              <w:top w:val="nil"/>
              <w:bottom w:val="nil"/>
            </w:tcBorders>
          </w:tcPr>
          <w:p w:rsidR="004D7FD5" w:rsidRPr="00E311E8" w:rsidRDefault="004D7FD5" w:rsidP="004D7FD5">
            <w:pPr>
              <w:numPr>
                <w:ilvl w:val="0"/>
                <w:numId w:val="27"/>
              </w:numPr>
              <w:ind w:left="284" w:hanging="284"/>
              <w:contextualSpacing/>
              <w:rPr>
                <w:rFonts w:eastAsia="MS Mincho" w:cs="Calibri"/>
                <w:bCs/>
                <w:sz w:val="18"/>
                <w:szCs w:val="18"/>
                <w:lang w:eastAsia="zh-CN"/>
              </w:rPr>
            </w:pPr>
            <w:r w:rsidRPr="00E311E8">
              <w:rPr>
                <w:rFonts w:eastAsia="MS Mincho" w:cs="Calibri"/>
                <w:b/>
                <w:sz w:val="18"/>
                <w:szCs w:val="18"/>
                <w:lang w:eastAsia="zh-CN"/>
              </w:rPr>
              <w:t>Little or no</w:t>
            </w:r>
            <w:r w:rsidRPr="00E311E8">
              <w:rPr>
                <w:rFonts w:eastAsia="MS Mincho" w:cs="Calibri"/>
                <w:bCs/>
                <w:sz w:val="18"/>
                <w:szCs w:val="18"/>
                <w:lang w:eastAsia="zh-CN"/>
              </w:rPr>
              <w:t xml:space="preserve"> evaluation of practice and its impact on pupils and/or takes little or no actions for development</w:t>
            </w:r>
          </w:p>
        </w:tc>
        <w:tc>
          <w:tcPr>
            <w:tcW w:w="1261" w:type="pct"/>
            <w:tcBorders>
              <w:top w:val="nil"/>
              <w:bottom w:val="nil"/>
            </w:tcBorders>
            <w:shd w:val="clear" w:color="auto" w:fill="auto"/>
          </w:tcPr>
          <w:p w:rsidR="004D7FD5" w:rsidRPr="00E311E8" w:rsidRDefault="004D7FD5" w:rsidP="004D7FD5">
            <w:pPr>
              <w:numPr>
                <w:ilvl w:val="0"/>
                <w:numId w:val="24"/>
              </w:numPr>
              <w:autoSpaceDE w:val="0"/>
              <w:autoSpaceDN w:val="0"/>
              <w:adjustRightInd w:val="0"/>
              <w:spacing w:after="0" w:line="240" w:lineRule="auto"/>
              <w:ind w:left="350"/>
              <w:rPr>
                <w:rFonts w:cs="Calibri"/>
                <w:bCs/>
                <w:color w:val="000000"/>
                <w:sz w:val="18"/>
                <w:szCs w:val="18"/>
              </w:rPr>
            </w:pPr>
            <w:r w:rsidRPr="00E311E8">
              <w:rPr>
                <w:rFonts w:cs="Calibri"/>
                <w:b/>
                <w:color w:val="000000"/>
                <w:sz w:val="18"/>
                <w:szCs w:val="18"/>
              </w:rPr>
              <w:t>Evaluates</w:t>
            </w:r>
            <w:r w:rsidRPr="00E311E8">
              <w:rPr>
                <w:rFonts w:cs="Calibri"/>
                <w:bCs/>
                <w:color w:val="000000"/>
                <w:sz w:val="18"/>
                <w:szCs w:val="18"/>
              </w:rPr>
              <w:t xml:space="preserve"> practice and its impact on pupils and takes appropriate action for development</w:t>
            </w:r>
          </w:p>
        </w:tc>
        <w:tc>
          <w:tcPr>
            <w:tcW w:w="1392" w:type="pct"/>
            <w:tcBorders>
              <w:top w:val="nil"/>
              <w:bottom w:val="nil"/>
            </w:tcBorders>
            <w:shd w:val="clear" w:color="auto" w:fill="auto"/>
          </w:tcPr>
          <w:p w:rsidR="004D7FD5" w:rsidRPr="00E311E8" w:rsidRDefault="004D7FD5" w:rsidP="004D7FD5">
            <w:pPr>
              <w:numPr>
                <w:ilvl w:val="0"/>
                <w:numId w:val="25"/>
              </w:numPr>
              <w:autoSpaceDE w:val="0"/>
              <w:autoSpaceDN w:val="0"/>
              <w:adjustRightInd w:val="0"/>
              <w:spacing w:after="0" w:line="240" w:lineRule="auto"/>
              <w:ind w:left="274"/>
              <w:rPr>
                <w:rFonts w:cs="Calibri"/>
                <w:bCs/>
                <w:color w:val="000000"/>
                <w:sz w:val="18"/>
                <w:szCs w:val="18"/>
              </w:rPr>
            </w:pPr>
            <w:r w:rsidRPr="00E311E8">
              <w:rPr>
                <w:rFonts w:cs="Calibri"/>
                <w:b/>
                <w:color w:val="000000"/>
                <w:sz w:val="18"/>
                <w:szCs w:val="18"/>
              </w:rPr>
              <w:t>Systematically evaluates</w:t>
            </w:r>
            <w:r w:rsidRPr="00E311E8">
              <w:rPr>
                <w:rFonts w:cs="Calibri"/>
                <w:bCs/>
                <w:color w:val="000000"/>
                <w:sz w:val="18"/>
                <w:szCs w:val="18"/>
              </w:rPr>
              <w:t xml:space="preserve"> practice and its impact on pupils' learning and takes appropriate action for development </w:t>
            </w:r>
            <w:r w:rsidRPr="00E311E8">
              <w:rPr>
                <w:rFonts w:cs="Calibri"/>
                <w:b/>
                <w:color w:val="000000"/>
                <w:sz w:val="18"/>
                <w:szCs w:val="18"/>
              </w:rPr>
              <w:t>including future planning</w:t>
            </w:r>
          </w:p>
        </w:tc>
        <w:tc>
          <w:tcPr>
            <w:tcW w:w="1250" w:type="pct"/>
            <w:tcBorders>
              <w:top w:val="nil"/>
              <w:bottom w:val="nil"/>
            </w:tcBorders>
            <w:shd w:val="clear" w:color="auto" w:fill="auto"/>
          </w:tcPr>
          <w:p w:rsidR="004D7FD5" w:rsidRPr="00E311E8" w:rsidRDefault="004D7FD5" w:rsidP="004D7FD5">
            <w:pPr>
              <w:numPr>
                <w:ilvl w:val="0"/>
                <w:numId w:val="26"/>
              </w:numPr>
              <w:autoSpaceDE w:val="0"/>
              <w:autoSpaceDN w:val="0"/>
              <w:adjustRightInd w:val="0"/>
              <w:spacing w:after="0" w:line="240" w:lineRule="auto"/>
              <w:ind w:left="339"/>
              <w:rPr>
                <w:rFonts w:cs="Calibri"/>
                <w:bCs/>
                <w:color w:val="000000"/>
                <w:sz w:val="18"/>
                <w:szCs w:val="18"/>
              </w:rPr>
            </w:pPr>
            <w:r w:rsidRPr="00E311E8">
              <w:rPr>
                <w:rFonts w:cs="Calibri"/>
                <w:b/>
                <w:color w:val="000000"/>
                <w:sz w:val="18"/>
                <w:szCs w:val="18"/>
              </w:rPr>
              <w:t>Reflects critically and rigorously</w:t>
            </w:r>
            <w:r w:rsidRPr="00E311E8">
              <w:rPr>
                <w:rFonts w:cs="Calibri"/>
                <w:bCs/>
                <w:color w:val="000000"/>
                <w:sz w:val="18"/>
                <w:szCs w:val="18"/>
              </w:rPr>
              <w:t xml:space="preserve"> on practice and its impact on pupils' learning and takes appropriate action for development including future planning</w:t>
            </w:r>
          </w:p>
          <w:p w:rsidR="004D7FD5" w:rsidRPr="00E311E8" w:rsidRDefault="004D7FD5" w:rsidP="00160D03">
            <w:pPr>
              <w:autoSpaceDE w:val="0"/>
              <w:autoSpaceDN w:val="0"/>
              <w:adjustRightInd w:val="0"/>
              <w:spacing w:after="0" w:line="240" w:lineRule="auto"/>
              <w:ind w:left="339"/>
              <w:rPr>
                <w:rFonts w:cs="Calibri"/>
                <w:bCs/>
                <w:color w:val="000000"/>
                <w:sz w:val="18"/>
                <w:szCs w:val="18"/>
              </w:rPr>
            </w:pPr>
          </w:p>
        </w:tc>
      </w:tr>
      <w:tr w:rsidR="004D7FD5" w:rsidRPr="00E311E8" w:rsidTr="00160D03">
        <w:trPr>
          <w:trHeight w:val="70"/>
        </w:trPr>
        <w:tc>
          <w:tcPr>
            <w:tcW w:w="1097" w:type="pct"/>
            <w:tcBorders>
              <w:top w:val="nil"/>
            </w:tcBorders>
          </w:tcPr>
          <w:p w:rsidR="004D7FD5" w:rsidRPr="00E311E8" w:rsidRDefault="004D7FD5" w:rsidP="004D7FD5">
            <w:pPr>
              <w:numPr>
                <w:ilvl w:val="0"/>
                <w:numId w:val="27"/>
              </w:numPr>
              <w:ind w:left="284" w:hanging="284"/>
              <w:contextualSpacing/>
              <w:rPr>
                <w:rFonts w:eastAsia="MS Mincho" w:cs="Calibri"/>
                <w:bCs/>
                <w:sz w:val="18"/>
                <w:szCs w:val="18"/>
                <w:lang w:eastAsia="zh-CN"/>
              </w:rPr>
            </w:pPr>
            <w:r w:rsidRPr="00E311E8">
              <w:rPr>
                <w:rFonts w:eastAsia="MS Mincho" w:cs="Calibri"/>
                <w:b/>
                <w:sz w:val="18"/>
                <w:szCs w:val="18"/>
                <w:lang w:eastAsia="zh-CN"/>
              </w:rPr>
              <w:t>Little or no</w:t>
            </w:r>
            <w:r w:rsidRPr="00E311E8">
              <w:rPr>
                <w:rFonts w:eastAsia="MS Mincho" w:cs="Calibri"/>
                <w:bCs/>
                <w:sz w:val="18"/>
                <w:szCs w:val="18"/>
                <w:lang w:eastAsia="zh-CN"/>
              </w:rPr>
              <w:t xml:space="preserve"> contribution to the development of the learning resources in their placement setting</w:t>
            </w:r>
          </w:p>
        </w:tc>
        <w:tc>
          <w:tcPr>
            <w:tcW w:w="1261" w:type="pct"/>
            <w:tcBorders>
              <w:top w:val="nil"/>
            </w:tcBorders>
            <w:shd w:val="clear" w:color="auto" w:fill="auto"/>
          </w:tcPr>
          <w:p w:rsidR="004D7FD5" w:rsidRPr="00E311E8" w:rsidRDefault="004D7FD5" w:rsidP="004D7FD5">
            <w:pPr>
              <w:numPr>
                <w:ilvl w:val="0"/>
                <w:numId w:val="24"/>
              </w:numPr>
              <w:autoSpaceDE w:val="0"/>
              <w:autoSpaceDN w:val="0"/>
              <w:adjustRightInd w:val="0"/>
              <w:spacing w:after="0" w:line="240" w:lineRule="auto"/>
              <w:ind w:left="350"/>
              <w:rPr>
                <w:rFonts w:cs="Calibri"/>
                <w:bCs/>
                <w:color w:val="000000"/>
                <w:sz w:val="18"/>
                <w:szCs w:val="18"/>
              </w:rPr>
            </w:pPr>
            <w:r w:rsidRPr="00E311E8">
              <w:rPr>
                <w:rFonts w:cs="Calibri"/>
                <w:b/>
                <w:color w:val="000000"/>
                <w:sz w:val="18"/>
                <w:szCs w:val="18"/>
              </w:rPr>
              <w:t xml:space="preserve">Plan and teaches </w:t>
            </w:r>
            <w:r w:rsidRPr="00E311E8">
              <w:rPr>
                <w:rFonts w:cs="Calibri"/>
                <w:bCs/>
                <w:color w:val="000000"/>
                <w:sz w:val="18"/>
                <w:szCs w:val="18"/>
              </w:rPr>
              <w:t>of a sequence of lessons that contributes learning resources in their placement setting</w:t>
            </w:r>
          </w:p>
        </w:tc>
        <w:tc>
          <w:tcPr>
            <w:tcW w:w="1392" w:type="pct"/>
            <w:tcBorders>
              <w:top w:val="nil"/>
            </w:tcBorders>
            <w:shd w:val="clear" w:color="auto" w:fill="auto"/>
          </w:tcPr>
          <w:p w:rsidR="004D7FD5" w:rsidRPr="00E311E8" w:rsidRDefault="004D7FD5" w:rsidP="004D7FD5">
            <w:pPr>
              <w:numPr>
                <w:ilvl w:val="0"/>
                <w:numId w:val="25"/>
              </w:numPr>
              <w:autoSpaceDE w:val="0"/>
              <w:autoSpaceDN w:val="0"/>
              <w:adjustRightInd w:val="0"/>
              <w:spacing w:after="0" w:line="240" w:lineRule="auto"/>
              <w:ind w:left="274"/>
              <w:rPr>
                <w:rFonts w:cs="Calibri"/>
                <w:bCs/>
                <w:color w:val="000000"/>
                <w:sz w:val="18"/>
                <w:szCs w:val="18"/>
              </w:rPr>
            </w:pPr>
            <w:r w:rsidRPr="00E311E8">
              <w:rPr>
                <w:rFonts w:cs="Calibri"/>
                <w:b/>
                <w:color w:val="000000"/>
                <w:sz w:val="18"/>
                <w:szCs w:val="18"/>
              </w:rPr>
              <w:t>Contributes</w:t>
            </w:r>
            <w:r w:rsidRPr="00E311E8">
              <w:rPr>
                <w:rFonts w:cs="Calibri"/>
                <w:bCs/>
                <w:color w:val="000000"/>
                <w:sz w:val="18"/>
                <w:szCs w:val="18"/>
              </w:rPr>
              <w:t xml:space="preserve"> to the development of the school's medium term plans, schemes of work, curriculum where appropriate</w:t>
            </w:r>
          </w:p>
        </w:tc>
        <w:tc>
          <w:tcPr>
            <w:tcW w:w="1250" w:type="pct"/>
            <w:tcBorders>
              <w:top w:val="nil"/>
            </w:tcBorders>
            <w:shd w:val="clear" w:color="auto" w:fill="auto"/>
          </w:tcPr>
          <w:p w:rsidR="004D7FD5" w:rsidRPr="00E311E8" w:rsidRDefault="004D7FD5" w:rsidP="004D7FD5">
            <w:pPr>
              <w:numPr>
                <w:ilvl w:val="0"/>
                <w:numId w:val="26"/>
              </w:numPr>
              <w:autoSpaceDE w:val="0"/>
              <w:autoSpaceDN w:val="0"/>
              <w:adjustRightInd w:val="0"/>
              <w:spacing w:after="0" w:line="240" w:lineRule="auto"/>
              <w:ind w:left="339"/>
              <w:rPr>
                <w:rFonts w:cs="Calibri"/>
                <w:bCs/>
                <w:color w:val="000000"/>
                <w:sz w:val="18"/>
                <w:szCs w:val="18"/>
              </w:rPr>
            </w:pPr>
            <w:r w:rsidRPr="00E311E8">
              <w:rPr>
                <w:rFonts w:cs="Calibri"/>
                <w:b/>
                <w:color w:val="000000"/>
                <w:sz w:val="18"/>
                <w:szCs w:val="18"/>
              </w:rPr>
              <w:t>Works</w:t>
            </w:r>
            <w:r w:rsidRPr="00E311E8">
              <w:rPr>
                <w:rFonts w:cs="Calibri"/>
                <w:bCs/>
                <w:color w:val="000000"/>
                <w:sz w:val="18"/>
                <w:szCs w:val="18"/>
              </w:rPr>
              <w:t xml:space="preserve"> </w:t>
            </w:r>
            <w:r w:rsidRPr="00E311E8">
              <w:rPr>
                <w:rFonts w:cs="Calibri"/>
                <w:b/>
                <w:color w:val="000000"/>
                <w:sz w:val="18"/>
                <w:szCs w:val="18"/>
              </w:rPr>
              <w:t>collaboratively</w:t>
            </w:r>
            <w:r w:rsidRPr="00E311E8">
              <w:rPr>
                <w:rFonts w:cs="Calibri"/>
                <w:bCs/>
                <w:color w:val="000000"/>
                <w:sz w:val="18"/>
                <w:szCs w:val="18"/>
              </w:rPr>
              <w:t xml:space="preserve"> with more experienced colleagues where appropriate to </w:t>
            </w:r>
            <w:r w:rsidRPr="00E311E8">
              <w:rPr>
                <w:rFonts w:cs="Calibri"/>
                <w:b/>
                <w:color w:val="000000"/>
                <w:sz w:val="18"/>
                <w:szCs w:val="18"/>
              </w:rPr>
              <w:t xml:space="preserve">adapt and or develop </w:t>
            </w:r>
            <w:r w:rsidRPr="00E311E8">
              <w:rPr>
                <w:rFonts w:cs="Calibri"/>
                <w:bCs/>
                <w:color w:val="000000"/>
                <w:sz w:val="18"/>
                <w:szCs w:val="18"/>
              </w:rPr>
              <w:t>the school's medium term plans, schemes of work or curriculum</w:t>
            </w:r>
          </w:p>
        </w:tc>
      </w:tr>
    </w:tbl>
    <w:p w:rsidR="004D7FD5" w:rsidRPr="004D7FD5" w:rsidRDefault="004D7FD5" w:rsidP="004D7FD5">
      <w:pPr>
        <w:spacing w:after="0"/>
        <w:jc w:val="both"/>
        <w:rPr>
          <w:rFonts w:cs="Calibri"/>
          <w:b/>
          <w:bCs/>
          <w:color w:val="000000"/>
        </w:rPr>
      </w:pPr>
      <w:r w:rsidRPr="00120C81">
        <w:rPr>
          <w:rFonts w:cs="Calibri"/>
          <w:b/>
          <w:bCs/>
        </w:rPr>
        <w:t>TS5. Adapt teaching to respond to the strengths and needs of all pupils</w:t>
      </w:r>
      <w:r w:rsidRPr="00EF4D2B">
        <w:rPr>
          <w:rFonts w:cs="Calibri"/>
          <w:b/>
          <w:bCs/>
        </w:rPr>
        <w:t xml:space="preserve"> </w:t>
      </w:r>
    </w:p>
    <w:p w:rsidR="004D7FD5" w:rsidRPr="00E311E8" w:rsidRDefault="004D7FD5" w:rsidP="004D7FD5">
      <w:pPr>
        <w:autoSpaceDE w:val="0"/>
        <w:autoSpaceDN w:val="0"/>
        <w:adjustRightInd w:val="0"/>
        <w:spacing w:after="0" w:line="240" w:lineRule="auto"/>
        <w:rPr>
          <w:rFonts w:cs="Calibri"/>
          <w:color w:val="000000"/>
          <w:sz w:val="20"/>
          <w:szCs w:val="20"/>
        </w:rPr>
      </w:pPr>
      <w:r w:rsidRPr="00E311E8">
        <w:rPr>
          <w:rFonts w:cs="Calibri"/>
          <w:i/>
          <w:iCs/>
          <w:color w:val="000000"/>
          <w:sz w:val="20"/>
          <w:szCs w:val="20"/>
        </w:rPr>
        <w:t xml:space="preserve">- know when and how to differentiate appropriately, using approaches which enable pupils to be taught effectively </w:t>
      </w:r>
    </w:p>
    <w:p w:rsidR="004D7FD5" w:rsidRPr="00E311E8" w:rsidRDefault="004D7FD5" w:rsidP="004D7FD5">
      <w:pPr>
        <w:autoSpaceDE w:val="0"/>
        <w:autoSpaceDN w:val="0"/>
        <w:adjustRightInd w:val="0"/>
        <w:spacing w:after="0" w:line="240" w:lineRule="auto"/>
        <w:rPr>
          <w:rFonts w:cs="Calibri"/>
          <w:color w:val="000000"/>
          <w:sz w:val="20"/>
          <w:szCs w:val="20"/>
        </w:rPr>
      </w:pPr>
      <w:r w:rsidRPr="00E311E8">
        <w:rPr>
          <w:rFonts w:cs="Calibri"/>
          <w:i/>
          <w:iCs/>
          <w:color w:val="000000"/>
          <w:sz w:val="20"/>
          <w:szCs w:val="20"/>
        </w:rPr>
        <w:t xml:space="preserve">- have a secure understanding of how a range of factors can inhibit pupils’ ability to learn, and how best to overcome these </w:t>
      </w:r>
    </w:p>
    <w:p w:rsidR="004D7FD5" w:rsidRPr="00E311E8" w:rsidRDefault="004D7FD5" w:rsidP="004D7FD5">
      <w:pPr>
        <w:autoSpaceDE w:val="0"/>
        <w:autoSpaceDN w:val="0"/>
        <w:adjustRightInd w:val="0"/>
        <w:spacing w:after="0" w:line="240" w:lineRule="auto"/>
        <w:rPr>
          <w:rFonts w:cs="Calibri"/>
          <w:color w:val="000000"/>
          <w:sz w:val="20"/>
          <w:szCs w:val="20"/>
        </w:rPr>
      </w:pPr>
      <w:r w:rsidRPr="00E311E8">
        <w:rPr>
          <w:rFonts w:cs="Calibri"/>
          <w:i/>
          <w:iCs/>
          <w:color w:val="000000"/>
          <w:sz w:val="20"/>
          <w:szCs w:val="20"/>
        </w:rPr>
        <w:t xml:space="preserve">- demonstrate an awareness of the physical, social and intellectual development of children, and know how to adapt teaching to support pupils’ education at different stages of development </w:t>
      </w:r>
    </w:p>
    <w:p w:rsidR="004D7FD5" w:rsidRDefault="004D7FD5" w:rsidP="004D7FD5">
      <w:pPr>
        <w:spacing w:after="0" w:line="240" w:lineRule="auto"/>
        <w:rPr>
          <w:rFonts w:cs="Calibri"/>
          <w:i/>
          <w:iCs/>
          <w:color w:val="000000"/>
          <w:sz w:val="20"/>
          <w:szCs w:val="20"/>
        </w:rPr>
      </w:pPr>
      <w:r w:rsidRPr="00E311E8">
        <w:rPr>
          <w:rFonts w:cs="Calibri"/>
          <w:i/>
          <w:iCs/>
          <w:color w:val="000000"/>
          <w:sz w:val="20"/>
          <w:szCs w:val="20"/>
        </w:rPr>
        <w:t>- have a clear understanding of the needs of all pupils, including those with special educational needs; those of high ability; those with English as an additional language</w:t>
      </w:r>
    </w:p>
    <w:p w:rsidR="004D7FD5" w:rsidRPr="00E311E8" w:rsidRDefault="004D7FD5" w:rsidP="004D7FD5">
      <w:pPr>
        <w:spacing w:after="0" w:line="240" w:lineRule="auto"/>
        <w:rPr>
          <w:rFonts w:eastAsia="MS Mincho" w:cs="Calibri"/>
          <w:sz w:val="20"/>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3603"/>
        <w:gridCol w:w="3603"/>
        <w:gridCol w:w="3524"/>
      </w:tblGrid>
      <w:tr w:rsidR="004D7FD5" w:rsidRPr="00E311E8" w:rsidTr="009D5FF4">
        <w:trPr>
          <w:trHeight w:val="637"/>
        </w:trPr>
        <w:tc>
          <w:tcPr>
            <w:tcW w:w="1215" w:type="pct"/>
            <w:tcBorders>
              <w:top w:val="single" w:sz="4" w:space="0" w:color="auto"/>
              <w:left w:val="single" w:sz="4" w:space="0" w:color="auto"/>
              <w:bottom w:val="single" w:sz="4" w:space="0" w:color="auto"/>
              <w:right w:val="single" w:sz="4" w:space="0" w:color="auto"/>
            </w:tcBorders>
            <w:shd w:val="clear" w:color="auto" w:fill="CE1010"/>
          </w:tcPr>
          <w:p w:rsidR="004D7FD5" w:rsidRPr="00023BAF" w:rsidRDefault="004D7FD5" w:rsidP="00160D03">
            <w:pPr>
              <w:autoSpaceDE w:val="0"/>
              <w:autoSpaceDN w:val="0"/>
              <w:adjustRightInd w:val="0"/>
              <w:spacing w:after="0" w:line="240" w:lineRule="auto"/>
              <w:rPr>
                <w:rFonts w:cs="Calibri"/>
                <w:b/>
                <w:bCs/>
                <w:color w:val="FFFFFF"/>
                <w:sz w:val="20"/>
                <w:szCs w:val="20"/>
              </w:rPr>
            </w:pPr>
            <w:r w:rsidRPr="00023BAF">
              <w:rPr>
                <w:rFonts w:cs="Calibri"/>
                <w:b/>
                <w:bCs/>
                <w:color w:val="FFFFFF"/>
                <w:sz w:val="20"/>
                <w:szCs w:val="20"/>
              </w:rPr>
              <w:t>Grade 4</w:t>
            </w:r>
          </w:p>
          <w:p w:rsidR="004D7FD5" w:rsidRPr="00E311E8" w:rsidRDefault="004D7FD5" w:rsidP="00160D03">
            <w:pPr>
              <w:autoSpaceDE w:val="0"/>
              <w:autoSpaceDN w:val="0"/>
              <w:adjustRightInd w:val="0"/>
              <w:spacing w:after="0" w:line="240" w:lineRule="auto"/>
              <w:rPr>
                <w:rFonts w:cs="Calibri"/>
                <w:b/>
                <w:bCs/>
                <w:color w:val="000000"/>
                <w:sz w:val="20"/>
                <w:szCs w:val="20"/>
              </w:rPr>
            </w:pPr>
            <w:r w:rsidRPr="00023BAF">
              <w:rPr>
                <w:rFonts w:cs="Calibri"/>
                <w:b/>
                <w:bCs/>
                <w:color w:val="FFFFFF"/>
                <w:sz w:val="20"/>
                <w:szCs w:val="20"/>
              </w:rPr>
              <w:t>Currently Inadequate</w:t>
            </w:r>
          </w:p>
        </w:tc>
        <w:tc>
          <w:tcPr>
            <w:tcW w:w="1271" w:type="pct"/>
            <w:tcBorders>
              <w:top w:val="single" w:sz="4" w:space="0" w:color="auto"/>
              <w:left w:val="single" w:sz="4" w:space="0" w:color="auto"/>
              <w:bottom w:val="single" w:sz="4" w:space="0" w:color="auto"/>
              <w:right w:val="single" w:sz="4" w:space="0" w:color="auto"/>
            </w:tcBorders>
            <w:shd w:val="clear" w:color="auto" w:fill="CE1010"/>
          </w:tcPr>
          <w:p w:rsidR="004D7FD5" w:rsidRPr="00023BAF" w:rsidRDefault="004D7FD5" w:rsidP="00160D03">
            <w:pPr>
              <w:autoSpaceDE w:val="0"/>
              <w:autoSpaceDN w:val="0"/>
              <w:adjustRightInd w:val="0"/>
              <w:spacing w:after="0" w:line="240" w:lineRule="auto"/>
              <w:rPr>
                <w:rFonts w:cs="Calibri"/>
                <w:color w:val="FFFFFF"/>
                <w:sz w:val="20"/>
                <w:szCs w:val="20"/>
              </w:rPr>
            </w:pPr>
            <w:r w:rsidRPr="00023BAF">
              <w:rPr>
                <w:rFonts w:cs="Calibri"/>
                <w:b/>
                <w:bCs/>
                <w:color w:val="FFFFFF"/>
                <w:sz w:val="20"/>
                <w:szCs w:val="20"/>
              </w:rPr>
              <w:t>Grade 3</w:t>
            </w:r>
          </w:p>
          <w:p w:rsidR="004D7FD5" w:rsidRPr="00023BAF" w:rsidRDefault="004D7FD5" w:rsidP="00160D03">
            <w:pPr>
              <w:spacing w:after="0" w:line="240" w:lineRule="auto"/>
              <w:rPr>
                <w:rFonts w:eastAsia="MS Mincho" w:cs="Calibri"/>
                <w:b/>
                <w:color w:val="FFFFFF"/>
                <w:sz w:val="20"/>
                <w:szCs w:val="20"/>
                <w:lang w:eastAsia="zh-CN"/>
              </w:rPr>
            </w:pPr>
            <w:r w:rsidRPr="00EF4D2B">
              <w:rPr>
                <w:rFonts w:eastAsia="MS Mincho" w:cs="Calibri"/>
                <w:b/>
                <w:sz w:val="20"/>
                <w:szCs w:val="20"/>
                <w:lang w:eastAsia="zh-CN"/>
              </w:rPr>
              <w:t xml:space="preserve">Requires Improvement to be Good </w:t>
            </w:r>
          </w:p>
        </w:tc>
        <w:tc>
          <w:tcPr>
            <w:tcW w:w="1271" w:type="pct"/>
            <w:tcBorders>
              <w:top w:val="single" w:sz="4" w:space="0" w:color="auto"/>
              <w:left w:val="single" w:sz="4" w:space="0" w:color="auto"/>
              <w:bottom w:val="single" w:sz="4" w:space="0" w:color="auto"/>
              <w:right w:val="single" w:sz="4" w:space="0" w:color="auto"/>
            </w:tcBorders>
            <w:shd w:val="clear" w:color="auto" w:fill="CE1010"/>
          </w:tcPr>
          <w:p w:rsidR="004D7FD5" w:rsidRPr="00E311E8" w:rsidRDefault="004D7FD5" w:rsidP="00160D03">
            <w:pPr>
              <w:spacing w:after="0" w:line="240" w:lineRule="auto"/>
              <w:rPr>
                <w:rFonts w:eastAsia="MS Mincho" w:cs="Calibri"/>
                <w:b/>
                <w:sz w:val="20"/>
                <w:szCs w:val="20"/>
                <w:lang w:eastAsia="zh-CN"/>
              </w:rPr>
            </w:pPr>
            <w:r w:rsidRPr="00E311E8">
              <w:rPr>
                <w:rFonts w:eastAsia="MS Mincho" w:cs="Calibri"/>
                <w:b/>
                <w:sz w:val="20"/>
                <w:szCs w:val="20"/>
                <w:lang w:eastAsia="zh-CN"/>
              </w:rPr>
              <w:t>Grade 2</w:t>
            </w:r>
          </w:p>
          <w:p w:rsidR="004D7FD5" w:rsidRPr="00E311E8" w:rsidRDefault="004D7FD5" w:rsidP="00160D03">
            <w:pPr>
              <w:spacing w:after="0" w:line="240" w:lineRule="auto"/>
              <w:rPr>
                <w:rFonts w:eastAsia="MS Mincho" w:cs="Calibri"/>
                <w:b/>
                <w:sz w:val="20"/>
                <w:szCs w:val="20"/>
                <w:lang w:eastAsia="zh-CN"/>
              </w:rPr>
            </w:pPr>
            <w:r w:rsidRPr="00E311E8">
              <w:rPr>
                <w:rFonts w:eastAsia="MS Mincho" w:cs="Calibri"/>
                <w:b/>
                <w:sz w:val="20"/>
                <w:szCs w:val="20"/>
                <w:lang w:eastAsia="zh-CN"/>
              </w:rPr>
              <w:t>Good</w:t>
            </w:r>
          </w:p>
          <w:p w:rsidR="004D7FD5" w:rsidRPr="00E311E8" w:rsidRDefault="004D7FD5" w:rsidP="00160D03">
            <w:pPr>
              <w:spacing w:after="0" w:line="240" w:lineRule="auto"/>
              <w:rPr>
                <w:rFonts w:eastAsia="MS Mincho" w:cs="Calibri"/>
                <w:b/>
                <w:sz w:val="20"/>
                <w:szCs w:val="20"/>
                <w:lang w:eastAsia="zh-CN"/>
              </w:rPr>
            </w:pPr>
          </w:p>
        </w:tc>
        <w:tc>
          <w:tcPr>
            <w:tcW w:w="1243" w:type="pct"/>
            <w:tcBorders>
              <w:top w:val="single" w:sz="4" w:space="0" w:color="auto"/>
              <w:left w:val="single" w:sz="4" w:space="0" w:color="auto"/>
              <w:bottom w:val="single" w:sz="4" w:space="0" w:color="auto"/>
              <w:right w:val="single" w:sz="4" w:space="0" w:color="auto"/>
            </w:tcBorders>
            <w:shd w:val="clear" w:color="auto" w:fill="CE1010"/>
          </w:tcPr>
          <w:p w:rsidR="004D7FD5" w:rsidRPr="00E311E8" w:rsidRDefault="004D7FD5" w:rsidP="00160D03">
            <w:pPr>
              <w:spacing w:after="0" w:line="240" w:lineRule="auto"/>
              <w:rPr>
                <w:rFonts w:eastAsia="MS Mincho" w:cs="Calibri"/>
                <w:b/>
                <w:sz w:val="20"/>
                <w:szCs w:val="20"/>
                <w:lang w:eastAsia="zh-CN"/>
              </w:rPr>
            </w:pPr>
            <w:r w:rsidRPr="00E311E8">
              <w:rPr>
                <w:rFonts w:eastAsia="MS Mincho" w:cs="Calibri"/>
                <w:b/>
                <w:sz w:val="20"/>
                <w:szCs w:val="20"/>
                <w:lang w:eastAsia="zh-CN"/>
              </w:rPr>
              <w:t>Grade</w:t>
            </w:r>
            <w:r>
              <w:rPr>
                <w:rFonts w:eastAsia="MS Mincho" w:cs="Calibri"/>
                <w:b/>
                <w:sz w:val="20"/>
                <w:szCs w:val="20"/>
                <w:lang w:eastAsia="zh-CN"/>
              </w:rPr>
              <w:t xml:space="preserve"> </w:t>
            </w:r>
            <w:r w:rsidRPr="00E311E8">
              <w:rPr>
                <w:rFonts w:eastAsia="MS Mincho" w:cs="Calibri"/>
                <w:b/>
                <w:sz w:val="20"/>
                <w:szCs w:val="20"/>
                <w:lang w:eastAsia="zh-CN"/>
              </w:rPr>
              <w:t>1</w:t>
            </w:r>
          </w:p>
          <w:p w:rsidR="004D7FD5" w:rsidRPr="00E311E8" w:rsidRDefault="004D7FD5" w:rsidP="00160D03">
            <w:pPr>
              <w:spacing w:after="0" w:line="240" w:lineRule="auto"/>
              <w:rPr>
                <w:rFonts w:eastAsia="MS Mincho" w:cs="Calibri"/>
                <w:b/>
                <w:sz w:val="20"/>
                <w:szCs w:val="20"/>
                <w:lang w:eastAsia="zh-CN"/>
              </w:rPr>
            </w:pPr>
            <w:r w:rsidRPr="00E311E8">
              <w:rPr>
                <w:rFonts w:eastAsia="MS Mincho" w:cs="Calibri"/>
                <w:b/>
                <w:sz w:val="20"/>
                <w:szCs w:val="20"/>
                <w:lang w:eastAsia="zh-CN"/>
              </w:rPr>
              <w:t>Outstanding</w:t>
            </w:r>
          </w:p>
          <w:p w:rsidR="004D7FD5" w:rsidRPr="00E311E8" w:rsidRDefault="004D7FD5" w:rsidP="00160D03">
            <w:pPr>
              <w:spacing w:after="0" w:line="240" w:lineRule="auto"/>
              <w:rPr>
                <w:rFonts w:eastAsia="MS Mincho" w:cs="Calibri"/>
                <w:b/>
                <w:sz w:val="20"/>
                <w:szCs w:val="20"/>
                <w:lang w:eastAsia="zh-CN"/>
              </w:rPr>
            </w:pPr>
          </w:p>
        </w:tc>
      </w:tr>
    </w:tbl>
    <w:p w:rsidR="004D7FD5" w:rsidRPr="000713AF" w:rsidRDefault="004D7FD5" w:rsidP="004D7FD5">
      <w:pPr>
        <w:spacing w:after="0"/>
        <w:rPr>
          <w:vanish/>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444"/>
        <w:gridCol w:w="3603"/>
        <w:gridCol w:w="3603"/>
        <w:gridCol w:w="3524"/>
      </w:tblGrid>
      <w:tr w:rsidR="004D7FD5" w:rsidRPr="00E311E8" w:rsidTr="00DD16D7">
        <w:trPr>
          <w:trHeight w:val="70"/>
        </w:trPr>
        <w:tc>
          <w:tcPr>
            <w:tcW w:w="1215" w:type="pct"/>
          </w:tcPr>
          <w:p w:rsidR="004D7FD5" w:rsidRPr="00E311E8" w:rsidRDefault="004D7FD5" w:rsidP="004D7FD5">
            <w:pPr>
              <w:numPr>
                <w:ilvl w:val="0"/>
                <w:numId w:val="28"/>
              </w:numPr>
              <w:spacing w:after="0" w:line="240" w:lineRule="auto"/>
              <w:ind w:left="284"/>
              <w:contextualSpacing/>
              <w:rPr>
                <w:rFonts w:eastAsia="MS Mincho" w:cs="Calibri"/>
                <w:sz w:val="20"/>
                <w:szCs w:val="20"/>
                <w:lang w:eastAsia="zh-CN"/>
              </w:rPr>
            </w:pPr>
            <w:r w:rsidRPr="00E311E8">
              <w:rPr>
                <w:rFonts w:eastAsia="MS Mincho" w:cs="Calibri"/>
                <w:b/>
                <w:bCs/>
                <w:sz w:val="20"/>
                <w:szCs w:val="20"/>
                <w:lang w:eastAsia="zh-CN"/>
              </w:rPr>
              <w:t>Unable</w:t>
            </w:r>
            <w:r w:rsidRPr="00E311E8">
              <w:rPr>
                <w:rFonts w:eastAsia="MS Mincho" w:cs="Calibri"/>
                <w:sz w:val="20"/>
                <w:szCs w:val="20"/>
                <w:lang w:eastAsia="zh-CN"/>
              </w:rPr>
              <w:t xml:space="preserve"> to adapt teaching to enable the progress of individuals and groups </w:t>
            </w:r>
          </w:p>
          <w:p w:rsidR="004D7FD5" w:rsidRPr="00E311E8" w:rsidRDefault="004D7FD5" w:rsidP="00160D03">
            <w:pPr>
              <w:spacing w:after="0" w:line="240" w:lineRule="auto"/>
              <w:ind w:left="284"/>
              <w:contextualSpacing/>
              <w:rPr>
                <w:rFonts w:eastAsia="MS Mincho" w:cs="Calibri"/>
                <w:sz w:val="18"/>
                <w:szCs w:val="18"/>
                <w:lang w:eastAsia="zh-CN"/>
              </w:rPr>
            </w:pPr>
          </w:p>
          <w:p w:rsidR="004D7FD5" w:rsidRPr="00E311E8" w:rsidRDefault="004D7FD5" w:rsidP="00160D03">
            <w:pPr>
              <w:autoSpaceDE w:val="0"/>
              <w:autoSpaceDN w:val="0"/>
              <w:adjustRightInd w:val="0"/>
              <w:spacing w:after="0" w:line="240" w:lineRule="auto"/>
              <w:ind w:hanging="73"/>
              <w:rPr>
                <w:rFonts w:eastAsia="MS Mincho" w:cs="Calibri"/>
                <w:b/>
                <w:bCs/>
                <w:color w:val="000000"/>
                <w:sz w:val="18"/>
                <w:szCs w:val="18"/>
                <w:lang w:eastAsia="zh-CN"/>
              </w:rPr>
            </w:pPr>
          </w:p>
        </w:tc>
        <w:tc>
          <w:tcPr>
            <w:tcW w:w="1271" w:type="pct"/>
            <w:shd w:val="clear" w:color="auto" w:fill="auto"/>
          </w:tcPr>
          <w:p w:rsidR="004D7FD5" w:rsidRPr="00E311E8" w:rsidRDefault="004D7FD5" w:rsidP="004D7FD5">
            <w:pPr>
              <w:numPr>
                <w:ilvl w:val="0"/>
                <w:numId w:val="29"/>
              </w:numPr>
              <w:spacing w:after="0" w:line="240" w:lineRule="auto"/>
              <w:ind w:left="317"/>
              <w:contextualSpacing/>
              <w:rPr>
                <w:rFonts w:eastAsia="MS Mincho" w:cs="Calibri"/>
                <w:sz w:val="20"/>
                <w:szCs w:val="20"/>
                <w:lang w:eastAsia="zh-CN"/>
              </w:rPr>
            </w:pPr>
            <w:r w:rsidRPr="00E311E8">
              <w:rPr>
                <w:rFonts w:eastAsia="MS Mincho" w:cs="Calibri"/>
                <w:sz w:val="20"/>
                <w:szCs w:val="20"/>
                <w:lang w:eastAsia="zh-CN"/>
              </w:rPr>
              <w:t xml:space="preserve">Knows when and how to differentiate; beginning to adapt teaching to enable the progress of </w:t>
            </w:r>
            <w:r w:rsidRPr="00E311E8">
              <w:rPr>
                <w:rFonts w:eastAsia="MS Mincho" w:cs="Calibri"/>
                <w:b/>
                <w:bCs/>
                <w:sz w:val="20"/>
                <w:szCs w:val="20"/>
                <w:lang w:eastAsia="zh-CN"/>
              </w:rPr>
              <w:t xml:space="preserve">individuals and groups </w:t>
            </w:r>
          </w:p>
          <w:p w:rsidR="004D7FD5" w:rsidRPr="00E311E8" w:rsidRDefault="004D7FD5" w:rsidP="00160D03">
            <w:pPr>
              <w:spacing w:after="0" w:line="240" w:lineRule="auto"/>
              <w:ind w:left="317"/>
              <w:contextualSpacing/>
              <w:rPr>
                <w:rFonts w:eastAsia="MS Mincho" w:cs="Calibri"/>
                <w:sz w:val="24"/>
                <w:szCs w:val="24"/>
                <w:lang w:eastAsia="zh-CN"/>
              </w:rPr>
            </w:pPr>
          </w:p>
        </w:tc>
        <w:tc>
          <w:tcPr>
            <w:tcW w:w="1271" w:type="pct"/>
            <w:shd w:val="clear" w:color="auto" w:fill="auto"/>
          </w:tcPr>
          <w:p w:rsidR="004D7FD5" w:rsidRPr="00E311E8" w:rsidRDefault="004D7FD5" w:rsidP="004D7FD5">
            <w:pPr>
              <w:numPr>
                <w:ilvl w:val="0"/>
                <w:numId w:val="30"/>
              </w:numPr>
              <w:spacing w:after="0" w:line="240" w:lineRule="auto"/>
              <w:ind w:left="317"/>
              <w:contextualSpacing/>
              <w:rPr>
                <w:rFonts w:eastAsia="MS Mincho" w:cs="Calibri"/>
                <w:sz w:val="20"/>
                <w:szCs w:val="20"/>
                <w:lang w:eastAsia="zh-CN"/>
              </w:rPr>
            </w:pPr>
            <w:r w:rsidRPr="00E311E8">
              <w:rPr>
                <w:rFonts w:eastAsia="MS Mincho" w:cs="Calibri"/>
                <w:sz w:val="20"/>
                <w:szCs w:val="20"/>
                <w:lang w:eastAsia="zh-CN"/>
              </w:rPr>
              <w:t xml:space="preserve">Knows when and how to differentiate;  adapting their teaching to enable the progress of </w:t>
            </w:r>
            <w:r w:rsidRPr="00E311E8">
              <w:rPr>
                <w:rFonts w:eastAsia="MS Mincho" w:cs="Calibri"/>
                <w:b/>
                <w:bCs/>
                <w:sz w:val="20"/>
                <w:szCs w:val="20"/>
                <w:lang w:eastAsia="zh-CN"/>
              </w:rPr>
              <w:t>some individuals and groups</w:t>
            </w:r>
          </w:p>
          <w:p w:rsidR="004D7FD5" w:rsidRPr="00E311E8" w:rsidRDefault="004D7FD5" w:rsidP="00160D03">
            <w:pPr>
              <w:spacing w:after="0" w:line="240" w:lineRule="auto"/>
              <w:ind w:left="176" w:hanging="176"/>
              <w:contextualSpacing/>
              <w:rPr>
                <w:rFonts w:eastAsia="MS Mincho" w:cs="Calibri"/>
                <w:sz w:val="20"/>
                <w:szCs w:val="20"/>
                <w:lang w:eastAsia="zh-CN"/>
              </w:rPr>
            </w:pPr>
          </w:p>
          <w:p w:rsidR="004D7FD5" w:rsidRPr="00E311E8" w:rsidRDefault="004D7FD5" w:rsidP="00160D03">
            <w:pPr>
              <w:autoSpaceDE w:val="0"/>
              <w:autoSpaceDN w:val="0"/>
              <w:adjustRightInd w:val="0"/>
              <w:spacing w:after="0" w:line="240" w:lineRule="auto"/>
              <w:ind w:left="34" w:hanging="34"/>
              <w:rPr>
                <w:rFonts w:cs="Calibri"/>
                <w:color w:val="000000"/>
                <w:sz w:val="20"/>
                <w:szCs w:val="20"/>
              </w:rPr>
            </w:pPr>
          </w:p>
        </w:tc>
        <w:tc>
          <w:tcPr>
            <w:tcW w:w="1243" w:type="pct"/>
            <w:shd w:val="clear" w:color="auto" w:fill="auto"/>
          </w:tcPr>
          <w:p w:rsidR="004D7FD5" w:rsidRPr="00E311E8" w:rsidRDefault="004D7FD5" w:rsidP="004D7FD5">
            <w:pPr>
              <w:numPr>
                <w:ilvl w:val="0"/>
                <w:numId w:val="31"/>
              </w:numPr>
              <w:autoSpaceDE w:val="0"/>
              <w:autoSpaceDN w:val="0"/>
              <w:adjustRightInd w:val="0"/>
              <w:spacing w:after="0" w:line="240" w:lineRule="auto"/>
              <w:ind w:left="317"/>
              <w:rPr>
                <w:rFonts w:cs="Calibri"/>
                <w:b/>
                <w:bCs/>
                <w:color w:val="000000"/>
                <w:sz w:val="20"/>
                <w:szCs w:val="20"/>
              </w:rPr>
            </w:pPr>
            <w:r w:rsidRPr="00E311E8">
              <w:rPr>
                <w:rFonts w:cs="Calibri"/>
                <w:color w:val="000000"/>
                <w:sz w:val="20"/>
                <w:szCs w:val="20"/>
              </w:rPr>
              <w:t xml:space="preserve">Knows when and how to differentiate;  </w:t>
            </w:r>
            <w:r w:rsidRPr="00E311E8">
              <w:rPr>
                <w:rFonts w:cs="Calibri"/>
                <w:b/>
                <w:bCs/>
                <w:color w:val="000000"/>
                <w:sz w:val="20"/>
                <w:szCs w:val="20"/>
              </w:rPr>
              <w:t>consistently</w:t>
            </w:r>
            <w:r w:rsidRPr="00E311E8">
              <w:rPr>
                <w:rFonts w:cs="Calibri"/>
                <w:color w:val="000000"/>
                <w:sz w:val="20"/>
                <w:szCs w:val="20"/>
              </w:rPr>
              <w:t xml:space="preserve"> adapting their teaching to enable the progress of</w:t>
            </w:r>
            <w:r w:rsidRPr="00E311E8">
              <w:rPr>
                <w:rFonts w:cs="Calibri"/>
                <w:b/>
                <w:bCs/>
                <w:color w:val="000000"/>
                <w:sz w:val="20"/>
                <w:szCs w:val="20"/>
              </w:rPr>
              <w:t xml:space="preserve"> most individuals and groups </w:t>
            </w:r>
          </w:p>
        </w:tc>
      </w:tr>
      <w:tr w:rsidR="004D7FD5" w:rsidRPr="00E311E8" w:rsidTr="00DD16D7">
        <w:trPr>
          <w:trHeight w:val="70"/>
        </w:trPr>
        <w:tc>
          <w:tcPr>
            <w:tcW w:w="1215" w:type="pct"/>
          </w:tcPr>
          <w:p w:rsidR="004D7FD5" w:rsidRPr="00E311E8" w:rsidRDefault="004D7FD5" w:rsidP="004D7FD5">
            <w:pPr>
              <w:numPr>
                <w:ilvl w:val="0"/>
                <w:numId w:val="28"/>
              </w:numPr>
              <w:spacing w:after="0" w:line="240" w:lineRule="auto"/>
              <w:ind w:left="284"/>
              <w:contextualSpacing/>
              <w:rPr>
                <w:rFonts w:eastAsia="MS Mincho" w:cs="Calibri"/>
                <w:b/>
                <w:bCs/>
                <w:sz w:val="20"/>
                <w:szCs w:val="20"/>
                <w:lang w:eastAsia="zh-CN"/>
              </w:rPr>
            </w:pPr>
            <w:r w:rsidRPr="00E311E8">
              <w:rPr>
                <w:rFonts w:eastAsia="MS Mincho" w:cs="Calibri"/>
                <w:b/>
                <w:bCs/>
                <w:sz w:val="20"/>
                <w:szCs w:val="20"/>
                <w:lang w:eastAsia="zh-CN"/>
              </w:rPr>
              <w:t xml:space="preserve">Little or no </w:t>
            </w:r>
            <w:r w:rsidRPr="00E311E8">
              <w:rPr>
                <w:rFonts w:eastAsia="MS Mincho" w:cs="Calibri"/>
                <w:sz w:val="20"/>
                <w:szCs w:val="20"/>
                <w:lang w:eastAsia="zh-CN"/>
              </w:rPr>
              <w:t>awareness of potential barriers to achievement</w:t>
            </w:r>
          </w:p>
        </w:tc>
        <w:tc>
          <w:tcPr>
            <w:tcW w:w="1271" w:type="pct"/>
            <w:shd w:val="clear" w:color="auto" w:fill="auto"/>
          </w:tcPr>
          <w:p w:rsidR="004D7FD5" w:rsidRPr="00E311E8" w:rsidRDefault="004D7FD5" w:rsidP="004D7FD5">
            <w:pPr>
              <w:numPr>
                <w:ilvl w:val="0"/>
                <w:numId w:val="29"/>
              </w:numPr>
              <w:spacing w:after="0" w:line="240" w:lineRule="auto"/>
              <w:ind w:left="317"/>
              <w:contextualSpacing/>
              <w:rPr>
                <w:rFonts w:eastAsia="MS Mincho" w:cs="Calibri"/>
                <w:sz w:val="20"/>
                <w:szCs w:val="20"/>
                <w:lang w:eastAsia="zh-CN"/>
              </w:rPr>
            </w:pPr>
            <w:r w:rsidRPr="00E311E8">
              <w:rPr>
                <w:rFonts w:eastAsia="MS Mincho" w:cs="Calibri"/>
                <w:sz w:val="20"/>
                <w:szCs w:val="20"/>
                <w:lang w:eastAsia="zh-CN"/>
              </w:rPr>
              <w:t xml:space="preserve">Aware of a range of factors that are potential barriers to achievement and understands how experienced teachers use </w:t>
            </w:r>
            <w:r w:rsidRPr="00E311E8">
              <w:rPr>
                <w:rFonts w:eastAsia="MS Mincho" w:cs="Calibri"/>
                <w:b/>
                <w:bCs/>
                <w:sz w:val="20"/>
                <w:szCs w:val="20"/>
                <w:lang w:eastAsia="zh-CN"/>
              </w:rPr>
              <w:t xml:space="preserve">a range of strategies </w:t>
            </w:r>
            <w:r w:rsidRPr="00E311E8">
              <w:rPr>
                <w:rFonts w:eastAsia="MS Mincho" w:cs="Calibri"/>
                <w:sz w:val="20"/>
                <w:szCs w:val="20"/>
                <w:lang w:eastAsia="zh-CN"/>
              </w:rPr>
              <w:t>to reduce barriers</w:t>
            </w:r>
          </w:p>
          <w:p w:rsidR="004D7FD5" w:rsidRPr="00E311E8" w:rsidRDefault="004D7FD5" w:rsidP="00160D03">
            <w:pPr>
              <w:spacing w:after="0" w:line="240" w:lineRule="auto"/>
              <w:ind w:left="317"/>
              <w:contextualSpacing/>
              <w:rPr>
                <w:rFonts w:eastAsia="MS Mincho" w:cs="Calibri"/>
                <w:sz w:val="20"/>
                <w:szCs w:val="20"/>
                <w:lang w:eastAsia="zh-CN"/>
              </w:rPr>
            </w:pPr>
          </w:p>
        </w:tc>
        <w:tc>
          <w:tcPr>
            <w:tcW w:w="1271" w:type="pct"/>
            <w:shd w:val="clear" w:color="auto" w:fill="auto"/>
          </w:tcPr>
          <w:p w:rsidR="004D7FD5" w:rsidRPr="00E311E8" w:rsidRDefault="004D7FD5" w:rsidP="004D7FD5">
            <w:pPr>
              <w:numPr>
                <w:ilvl w:val="0"/>
                <w:numId w:val="30"/>
              </w:numPr>
              <w:spacing w:after="0" w:line="240" w:lineRule="auto"/>
              <w:ind w:left="317"/>
              <w:contextualSpacing/>
              <w:rPr>
                <w:rFonts w:eastAsia="MS Mincho" w:cs="Calibri"/>
                <w:sz w:val="20"/>
                <w:szCs w:val="20"/>
                <w:lang w:eastAsia="zh-CN"/>
              </w:rPr>
            </w:pPr>
            <w:r w:rsidRPr="00E311E8">
              <w:rPr>
                <w:rFonts w:eastAsia="MS Mincho" w:cs="Calibri"/>
                <w:sz w:val="20"/>
                <w:szCs w:val="20"/>
                <w:lang w:eastAsia="zh-CN"/>
              </w:rPr>
              <w:t xml:space="preserve">Applies </w:t>
            </w:r>
            <w:r w:rsidRPr="00E311E8">
              <w:rPr>
                <w:rFonts w:eastAsia="MS Mincho" w:cs="Calibri"/>
                <w:b/>
                <w:bCs/>
                <w:sz w:val="20"/>
                <w:szCs w:val="20"/>
                <w:lang w:eastAsia="zh-CN"/>
              </w:rPr>
              <w:t>a range of effective</w:t>
            </w:r>
            <w:r w:rsidRPr="00E311E8">
              <w:rPr>
                <w:rFonts w:eastAsia="MS Mincho" w:cs="Calibri"/>
                <w:sz w:val="20"/>
                <w:szCs w:val="20"/>
                <w:lang w:eastAsia="zh-CN"/>
              </w:rPr>
              <w:t xml:space="preserve"> strategies to reduce barriers and responds to the strengths and needs of their pupils</w:t>
            </w:r>
          </w:p>
        </w:tc>
        <w:tc>
          <w:tcPr>
            <w:tcW w:w="1243" w:type="pct"/>
            <w:shd w:val="clear" w:color="auto" w:fill="auto"/>
          </w:tcPr>
          <w:p w:rsidR="004D7FD5" w:rsidRDefault="004D7FD5" w:rsidP="004D7FD5">
            <w:pPr>
              <w:numPr>
                <w:ilvl w:val="0"/>
                <w:numId w:val="31"/>
              </w:numPr>
              <w:autoSpaceDE w:val="0"/>
              <w:autoSpaceDN w:val="0"/>
              <w:adjustRightInd w:val="0"/>
              <w:spacing w:after="0" w:line="240" w:lineRule="auto"/>
              <w:ind w:left="317"/>
              <w:rPr>
                <w:rFonts w:cs="Calibri"/>
                <w:color w:val="000000"/>
                <w:sz w:val="20"/>
                <w:szCs w:val="20"/>
              </w:rPr>
            </w:pPr>
            <w:r w:rsidRPr="00E311E8">
              <w:rPr>
                <w:rFonts w:cs="Calibri"/>
                <w:b/>
                <w:bCs/>
                <w:color w:val="000000"/>
                <w:sz w:val="20"/>
                <w:szCs w:val="20"/>
              </w:rPr>
              <w:t xml:space="preserve">Clearly recognises how to deal with </w:t>
            </w:r>
            <w:r w:rsidRPr="00E311E8">
              <w:rPr>
                <w:rFonts w:cs="Calibri"/>
                <w:color w:val="000000"/>
                <w:sz w:val="20"/>
                <w:szCs w:val="20"/>
              </w:rPr>
              <w:t xml:space="preserve">potential barriers to learning through their application of </w:t>
            </w:r>
            <w:r w:rsidRPr="00E311E8">
              <w:rPr>
                <w:rFonts w:cs="Calibri"/>
                <w:b/>
                <w:bCs/>
                <w:color w:val="000000"/>
                <w:sz w:val="20"/>
                <w:szCs w:val="20"/>
              </w:rPr>
              <w:t>well-targeted interventions</w:t>
            </w:r>
            <w:r w:rsidRPr="00E311E8">
              <w:rPr>
                <w:rFonts w:cs="Calibri"/>
                <w:color w:val="000000"/>
                <w:sz w:val="20"/>
                <w:szCs w:val="20"/>
              </w:rPr>
              <w:t xml:space="preserve"> and the appropriate deployment of available support staff</w:t>
            </w:r>
          </w:p>
          <w:p w:rsidR="004D7FD5" w:rsidRPr="00E311E8" w:rsidRDefault="004D7FD5" w:rsidP="004D7FD5">
            <w:pPr>
              <w:numPr>
                <w:ilvl w:val="0"/>
                <w:numId w:val="31"/>
              </w:numPr>
              <w:autoSpaceDE w:val="0"/>
              <w:autoSpaceDN w:val="0"/>
              <w:adjustRightInd w:val="0"/>
              <w:spacing w:after="0" w:line="240" w:lineRule="auto"/>
              <w:ind w:left="317"/>
              <w:rPr>
                <w:rFonts w:cs="Calibri"/>
                <w:color w:val="000000"/>
                <w:sz w:val="20"/>
                <w:szCs w:val="20"/>
              </w:rPr>
            </w:pPr>
          </w:p>
        </w:tc>
      </w:tr>
      <w:tr w:rsidR="004D7FD5" w:rsidRPr="00E311E8" w:rsidTr="00DD16D7">
        <w:trPr>
          <w:trHeight w:val="70"/>
        </w:trPr>
        <w:tc>
          <w:tcPr>
            <w:tcW w:w="1215" w:type="pct"/>
          </w:tcPr>
          <w:p w:rsidR="004D7FD5" w:rsidRPr="00120C81" w:rsidRDefault="004D7FD5" w:rsidP="004D7FD5">
            <w:pPr>
              <w:numPr>
                <w:ilvl w:val="0"/>
                <w:numId w:val="28"/>
              </w:numPr>
              <w:spacing w:after="0" w:line="240" w:lineRule="auto"/>
              <w:ind w:left="284"/>
              <w:contextualSpacing/>
              <w:rPr>
                <w:rFonts w:eastAsia="MS Mincho" w:cs="Calibri"/>
                <w:b/>
                <w:bCs/>
                <w:sz w:val="20"/>
                <w:szCs w:val="20"/>
                <w:lang w:eastAsia="zh-CN"/>
              </w:rPr>
            </w:pPr>
            <w:r w:rsidRPr="00120C81">
              <w:rPr>
                <w:rFonts w:eastAsia="MS Mincho" w:cs="Calibri"/>
                <w:b/>
                <w:bCs/>
                <w:sz w:val="20"/>
                <w:szCs w:val="20"/>
                <w:lang w:eastAsia="zh-CN"/>
              </w:rPr>
              <w:t xml:space="preserve">Little or no </w:t>
            </w:r>
            <w:r w:rsidRPr="00120C81">
              <w:rPr>
                <w:rFonts w:eastAsia="MS Mincho" w:cs="Calibri"/>
                <w:sz w:val="20"/>
                <w:szCs w:val="20"/>
                <w:lang w:eastAsia="zh-CN"/>
              </w:rPr>
              <w:t>awareness of how children and young people develop</w:t>
            </w:r>
          </w:p>
        </w:tc>
        <w:tc>
          <w:tcPr>
            <w:tcW w:w="1271" w:type="pct"/>
            <w:shd w:val="clear" w:color="auto" w:fill="auto"/>
          </w:tcPr>
          <w:p w:rsidR="004D7FD5" w:rsidRPr="00E311E8" w:rsidRDefault="004D7FD5" w:rsidP="004D7FD5">
            <w:pPr>
              <w:numPr>
                <w:ilvl w:val="0"/>
                <w:numId w:val="29"/>
              </w:numPr>
              <w:spacing w:after="0" w:line="240" w:lineRule="auto"/>
              <w:ind w:left="317"/>
              <w:contextualSpacing/>
              <w:rPr>
                <w:rFonts w:eastAsia="MS Mincho" w:cs="Calibri"/>
                <w:sz w:val="20"/>
                <w:szCs w:val="20"/>
                <w:lang w:eastAsia="zh-CN"/>
              </w:rPr>
            </w:pPr>
            <w:r w:rsidRPr="00E311E8">
              <w:rPr>
                <w:rFonts w:eastAsia="MS Mincho" w:cs="Calibri"/>
                <w:sz w:val="20"/>
                <w:szCs w:val="20"/>
                <w:lang w:eastAsia="zh-CN"/>
              </w:rPr>
              <w:t xml:space="preserve">Shows awareness of how children and young people develop and </w:t>
            </w:r>
            <w:r w:rsidRPr="00E311E8">
              <w:rPr>
                <w:rFonts w:eastAsia="MS Mincho" w:cs="Calibri"/>
                <w:b/>
                <w:bCs/>
                <w:sz w:val="20"/>
                <w:szCs w:val="20"/>
                <w:lang w:eastAsia="zh-CN"/>
              </w:rPr>
              <w:t>begins</w:t>
            </w:r>
            <w:r w:rsidRPr="00E311E8">
              <w:rPr>
                <w:rFonts w:eastAsia="MS Mincho" w:cs="Calibri"/>
                <w:sz w:val="20"/>
                <w:szCs w:val="20"/>
                <w:lang w:eastAsia="zh-CN"/>
              </w:rPr>
              <w:t xml:space="preserve"> </w:t>
            </w:r>
            <w:r w:rsidRPr="00E311E8">
              <w:rPr>
                <w:rFonts w:eastAsia="MS Mincho" w:cs="Calibri"/>
                <w:b/>
                <w:bCs/>
                <w:sz w:val="20"/>
                <w:szCs w:val="20"/>
                <w:lang w:eastAsia="zh-CN"/>
              </w:rPr>
              <w:t>to take account</w:t>
            </w:r>
            <w:r w:rsidRPr="00E311E8">
              <w:rPr>
                <w:rFonts w:eastAsia="MS Mincho" w:cs="Calibri"/>
                <w:sz w:val="20"/>
                <w:szCs w:val="20"/>
                <w:lang w:eastAsia="zh-CN"/>
              </w:rPr>
              <w:t xml:space="preserve"> of this in their teaching</w:t>
            </w:r>
          </w:p>
        </w:tc>
        <w:tc>
          <w:tcPr>
            <w:tcW w:w="1271" w:type="pct"/>
            <w:shd w:val="clear" w:color="auto" w:fill="auto"/>
          </w:tcPr>
          <w:p w:rsidR="004D7FD5" w:rsidRPr="00E311E8" w:rsidRDefault="004D7FD5" w:rsidP="004D7FD5">
            <w:pPr>
              <w:numPr>
                <w:ilvl w:val="0"/>
                <w:numId w:val="30"/>
              </w:numPr>
              <w:spacing w:after="0" w:line="240" w:lineRule="auto"/>
              <w:ind w:left="317"/>
              <w:contextualSpacing/>
              <w:rPr>
                <w:rFonts w:eastAsia="MS Mincho" w:cs="Calibri"/>
                <w:sz w:val="20"/>
                <w:szCs w:val="20"/>
                <w:lang w:eastAsia="zh-CN"/>
              </w:rPr>
            </w:pPr>
            <w:r w:rsidRPr="00E311E8">
              <w:rPr>
                <w:rFonts w:eastAsia="MS Mincho" w:cs="Calibri"/>
                <w:sz w:val="20"/>
                <w:szCs w:val="20"/>
                <w:lang w:eastAsia="zh-CN"/>
              </w:rPr>
              <w:t xml:space="preserve">Shows awareness of how children and young people develop and </w:t>
            </w:r>
            <w:r w:rsidRPr="00E311E8">
              <w:rPr>
                <w:rFonts w:eastAsia="MS Mincho" w:cs="Calibri"/>
                <w:b/>
                <w:bCs/>
                <w:sz w:val="20"/>
                <w:szCs w:val="20"/>
                <w:lang w:eastAsia="zh-CN"/>
              </w:rPr>
              <w:t xml:space="preserve">takes account </w:t>
            </w:r>
            <w:r w:rsidRPr="00E311E8">
              <w:rPr>
                <w:rFonts w:eastAsia="MS Mincho" w:cs="Calibri"/>
                <w:sz w:val="20"/>
                <w:szCs w:val="20"/>
                <w:lang w:eastAsia="zh-CN"/>
              </w:rPr>
              <w:t>of this in their teaching</w:t>
            </w:r>
          </w:p>
        </w:tc>
        <w:tc>
          <w:tcPr>
            <w:tcW w:w="1243" w:type="pct"/>
            <w:shd w:val="clear" w:color="auto" w:fill="auto"/>
          </w:tcPr>
          <w:p w:rsidR="004D7FD5" w:rsidRPr="005929E3" w:rsidRDefault="004D7FD5" w:rsidP="004D7FD5">
            <w:pPr>
              <w:numPr>
                <w:ilvl w:val="0"/>
                <w:numId w:val="31"/>
              </w:numPr>
              <w:autoSpaceDE w:val="0"/>
              <w:autoSpaceDN w:val="0"/>
              <w:adjustRightInd w:val="0"/>
              <w:spacing w:after="0" w:line="240" w:lineRule="auto"/>
              <w:ind w:left="317"/>
              <w:rPr>
                <w:rFonts w:cs="Calibri"/>
                <w:color w:val="000000"/>
                <w:sz w:val="20"/>
                <w:szCs w:val="20"/>
              </w:rPr>
            </w:pPr>
            <w:r w:rsidRPr="00E311E8">
              <w:rPr>
                <w:rFonts w:cs="Calibri"/>
                <w:b/>
                <w:bCs/>
                <w:color w:val="000000"/>
                <w:sz w:val="20"/>
                <w:szCs w:val="20"/>
              </w:rPr>
              <w:t>Applies their knowledge</w:t>
            </w:r>
            <w:r w:rsidRPr="00E311E8">
              <w:rPr>
                <w:rFonts w:cs="Calibri"/>
                <w:color w:val="000000"/>
                <w:sz w:val="20"/>
                <w:szCs w:val="20"/>
              </w:rPr>
              <w:t xml:space="preserve"> of how children and young people develop to </w:t>
            </w:r>
            <w:r w:rsidRPr="00E311E8">
              <w:rPr>
                <w:rFonts w:cs="Calibri"/>
                <w:b/>
                <w:bCs/>
                <w:color w:val="000000"/>
                <w:sz w:val="20"/>
                <w:szCs w:val="20"/>
              </w:rPr>
              <w:t>adapt effective</w:t>
            </w:r>
            <w:r w:rsidRPr="00E311E8">
              <w:rPr>
                <w:rFonts w:cs="Calibri"/>
                <w:color w:val="000000"/>
                <w:sz w:val="20"/>
                <w:szCs w:val="20"/>
              </w:rPr>
              <w:t xml:space="preserve"> teaching strategies that </w:t>
            </w:r>
            <w:r w:rsidRPr="00E311E8">
              <w:rPr>
                <w:rFonts w:cs="Calibri"/>
                <w:b/>
                <w:bCs/>
                <w:color w:val="000000"/>
                <w:sz w:val="20"/>
                <w:szCs w:val="20"/>
              </w:rPr>
              <w:t xml:space="preserve">impact </w:t>
            </w:r>
            <w:r w:rsidRPr="00E311E8">
              <w:rPr>
                <w:rFonts w:cs="Calibri"/>
                <w:color w:val="000000"/>
                <w:sz w:val="20"/>
                <w:szCs w:val="20"/>
              </w:rPr>
              <w:t xml:space="preserve">on  pupils’ </w:t>
            </w:r>
            <w:r w:rsidRPr="00E311E8">
              <w:rPr>
                <w:rFonts w:cs="Calibri"/>
                <w:b/>
                <w:bCs/>
                <w:color w:val="000000"/>
                <w:sz w:val="20"/>
                <w:szCs w:val="20"/>
              </w:rPr>
              <w:t>engagement and  learning</w:t>
            </w:r>
          </w:p>
          <w:p w:rsidR="004D7FD5" w:rsidRPr="00E311E8" w:rsidRDefault="004D7FD5" w:rsidP="004D7FD5">
            <w:pPr>
              <w:numPr>
                <w:ilvl w:val="0"/>
                <w:numId w:val="31"/>
              </w:numPr>
              <w:autoSpaceDE w:val="0"/>
              <w:autoSpaceDN w:val="0"/>
              <w:adjustRightInd w:val="0"/>
              <w:spacing w:after="0" w:line="240" w:lineRule="auto"/>
              <w:ind w:left="317"/>
              <w:rPr>
                <w:rFonts w:cs="Calibri"/>
                <w:color w:val="000000"/>
                <w:sz w:val="20"/>
                <w:szCs w:val="20"/>
              </w:rPr>
            </w:pPr>
          </w:p>
        </w:tc>
      </w:tr>
      <w:tr w:rsidR="004D7FD5" w:rsidRPr="00E311E8" w:rsidTr="00DD16D7">
        <w:trPr>
          <w:trHeight w:val="70"/>
        </w:trPr>
        <w:tc>
          <w:tcPr>
            <w:tcW w:w="1215" w:type="pct"/>
          </w:tcPr>
          <w:p w:rsidR="004D7FD5" w:rsidRPr="00120C81" w:rsidRDefault="004D7FD5" w:rsidP="004D7FD5">
            <w:pPr>
              <w:numPr>
                <w:ilvl w:val="0"/>
                <w:numId w:val="28"/>
              </w:numPr>
              <w:spacing w:after="0" w:line="240" w:lineRule="auto"/>
              <w:ind w:left="284"/>
              <w:contextualSpacing/>
              <w:rPr>
                <w:rFonts w:eastAsia="MS Mincho" w:cs="Calibri"/>
                <w:sz w:val="20"/>
                <w:szCs w:val="20"/>
                <w:lang w:eastAsia="zh-CN"/>
              </w:rPr>
            </w:pPr>
            <w:r w:rsidRPr="00120C81">
              <w:rPr>
                <w:rFonts w:eastAsia="MS Mincho" w:cs="Calibri"/>
                <w:b/>
                <w:bCs/>
                <w:sz w:val="20"/>
                <w:szCs w:val="20"/>
                <w:lang w:eastAsia="zh-CN"/>
              </w:rPr>
              <w:t>Little or no</w:t>
            </w:r>
            <w:r w:rsidRPr="00120C81">
              <w:rPr>
                <w:rFonts w:eastAsia="MS Mincho" w:cs="Calibri"/>
                <w:sz w:val="20"/>
                <w:szCs w:val="20"/>
                <w:lang w:eastAsia="zh-CN"/>
              </w:rPr>
              <w:t xml:space="preserve"> understanding of the needs of all pupils</w:t>
            </w:r>
          </w:p>
        </w:tc>
        <w:tc>
          <w:tcPr>
            <w:tcW w:w="1271" w:type="pct"/>
            <w:shd w:val="clear" w:color="auto" w:fill="auto"/>
          </w:tcPr>
          <w:p w:rsidR="004D7FD5" w:rsidRDefault="004D7FD5" w:rsidP="00160D03">
            <w:pPr>
              <w:spacing w:after="0" w:line="240" w:lineRule="auto"/>
              <w:contextualSpacing/>
              <w:rPr>
                <w:rFonts w:eastAsia="MS Mincho" w:cs="Calibri"/>
                <w:sz w:val="20"/>
                <w:szCs w:val="20"/>
                <w:lang w:eastAsia="zh-CN"/>
              </w:rPr>
            </w:pPr>
            <w:r>
              <w:rPr>
                <w:rFonts w:eastAsia="MS Mincho" w:cs="Calibri"/>
                <w:sz w:val="20"/>
                <w:szCs w:val="20"/>
                <w:lang w:eastAsia="zh-CN"/>
              </w:rPr>
              <w:t xml:space="preserve">d)  </w:t>
            </w:r>
            <w:r w:rsidRPr="00120C81">
              <w:rPr>
                <w:rFonts w:eastAsia="MS Mincho" w:cs="Calibri"/>
                <w:b/>
                <w:bCs/>
                <w:sz w:val="20"/>
                <w:szCs w:val="20"/>
                <w:lang w:eastAsia="zh-CN"/>
              </w:rPr>
              <w:t>Some</w:t>
            </w:r>
            <w:r w:rsidRPr="00120C81">
              <w:rPr>
                <w:rFonts w:eastAsia="MS Mincho" w:cs="Calibri"/>
                <w:sz w:val="20"/>
                <w:szCs w:val="20"/>
                <w:lang w:eastAsia="zh-CN"/>
              </w:rPr>
              <w:t xml:space="preserve"> understanding of the</w:t>
            </w:r>
            <w:r>
              <w:rPr>
                <w:rFonts w:eastAsia="MS Mincho" w:cs="Calibri"/>
                <w:sz w:val="20"/>
                <w:szCs w:val="20"/>
                <w:lang w:eastAsia="zh-CN"/>
              </w:rPr>
              <w:t xml:space="preserve"> range of </w:t>
            </w:r>
          </w:p>
          <w:p w:rsidR="004D7FD5" w:rsidRDefault="004D7FD5" w:rsidP="00160D03">
            <w:pPr>
              <w:spacing w:after="0" w:line="240" w:lineRule="auto"/>
              <w:contextualSpacing/>
              <w:rPr>
                <w:rFonts w:eastAsia="MS Mincho" w:cs="Calibri"/>
                <w:sz w:val="20"/>
                <w:szCs w:val="20"/>
                <w:lang w:eastAsia="zh-CN"/>
              </w:rPr>
            </w:pPr>
            <w:r>
              <w:rPr>
                <w:rFonts w:eastAsia="MS Mincho" w:cs="Calibri"/>
                <w:b/>
                <w:bCs/>
                <w:sz w:val="20"/>
                <w:szCs w:val="20"/>
                <w:lang w:eastAsia="zh-CN"/>
              </w:rPr>
              <w:t xml:space="preserve">  </w:t>
            </w:r>
            <w:r>
              <w:rPr>
                <w:rFonts w:eastAsia="MS Mincho" w:cs="Calibri"/>
                <w:sz w:val="20"/>
                <w:szCs w:val="20"/>
                <w:lang w:eastAsia="zh-CN"/>
              </w:rPr>
              <w:t xml:space="preserve">  </w:t>
            </w:r>
            <w:r w:rsidRPr="00120C81">
              <w:rPr>
                <w:rFonts w:eastAsia="MS Mincho" w:cs="Calibri"/>
                <w:sz w:val="20"/>
                <w:szCs w:val="20"/>
                <w:lang w:eastAsia="zh-CN"/>
              </w:rPr>
              <w:t xml:space="preserve"> needs</w:t>
            </w:r>
            <w:r>
              <w:rPr>
                <w:rFonts w:eastAsia="MS Mincho" w:cs="Calibri"/>
                <w:sz w:val="20"/>
                <w:szCs w:val="20"/>
                <w:lang w:eastAsia="zh-CN"/>
              </w:rPr>
              <w:t>.</w:t>
            </w:r>
            <w:r w:rsidRPr="00120C81">
              <w:rPr>
                <w:rFonts w:eastAsia="MS Mincho" w:cs="Calibri"/>
                <w:sz w:val="20"/>
                <w:szCs w:val="20"/>
                <w:lang w:eastAsia="zh-CN"/>
              </w:rPr>
              <w:t xml:space="preserve"> </w:t>
            </w:r>
            <w:r>
              <w:rPr>
                <w:rFonts w:eastAsia="MS Mincho" w:cs="Calibri"/>
                <w:sz w:val="20"/>
                <w:szCs w:val="20"/>
                <w:lang w:eastAsia="zh-CN"/>
              </w:rPr>
              <w:t xml:space="preserve">Is beginning to be able </w:t>
            </w:r>
          </w:p>
          <w:p w:rsidR="004D7FD5" w:rsidRPr="009A2CB0" w:rsidRDefault="004D7FD5" w:rsidP="00160D03">
            <w:pPr>
              <w:spacing w:after="0" w:line="240" w:lineRule="auto"/>
              <w:ind w:left="271"/>
              <w:contextualSpacing/>
              <w:rPr>
                <w:rFonts w:eastAsia="MS Mincho" w:cs="Calibri"/>
                <w:sz w:val="20"/>
                <w:szCs w:val="20"/>
                <w:highlight w:val="lightGray"/>
                <w:lang w:eastAsia="zh-CN"/>
              </w:rPr>
            </w:pPr>
            <w:r>
              <w:rPr>
                <w:rFonts w:eastAsia="MS Mincho" w:cs="Calibri"/>
                <w:sz w:val="20"/>
                <w:szCs w:val="20"/>
                <w:lang w:eastAsia="zh-CN"/>
              </w:rPr>
              <w:t xml:space="preserve">to recognise </w:t>
            </w:r>
            <w:r w:rsidRPr="00120C81">
              <w:rPr>
                <w:rFonts w:eastAsia="MS Mincho" w:cs="Calibri"/>
                <w:sz w:val="20"/>
                <w:szCs w:val="20"/>
                <w:lang w:eastAsia="zh-CN"/>
              </w:rPr>
              <w:t>teaching approaches and strategies to engage and support pupils with particular needs, including EAL +SEND.</w:t>
            </w:r>
          </w:p>
        </w:tc>
        <w:tc>
          <w:tcPr>
            <w:tcW w:w="1271" w:type="pct"/>
            <w:shd w:val="clear" w:color="auto" w:fill="auto"/>
          </w:tcPr>
          <w:p w:rsidR="004D7FD5" w:rsidRPr="009A2CB0" w:rsidRDefault="004D7FD5" w:rsidP="00160D03">
            <w:pPr>
              <w:spacing w:after="0" w:line="240" w:lineRule="auto"/>
              <w:ind w:left="100" w:hanging="100"/>
              <w:contextualSpacing/>
              <w:rPr>
                <w:rFonts w:eastAsia="MS Mincho" w:cs="Calibri"/>
                <w:sz w:val="20"/>
                <w:szCs w:val="20"/>
                <w:highlight w:val="lightGray"/>
                <w:lang w:eastAsia="zh-CN"/>
              </w:rPr>
            </w:pPr>
            <w:r>
              <w:rPr>
                <w:rFonts w:eastAsia="MS Mincho" w:cs="Calibri"/>
                <w:b/>
                <w:bCs/>
                <w:sz w:val="20"/>
                <w:szCs w:val="20"/>
                <w:lang w:eastAsia="zh-CN"/>
              </w:rPr>
              <w:t xml:space="preserve">d) </w:t>
            </w:r>
            <w:r w:rsidRPr="00120C81">
              <w:rPr>
                <w:rFonts w:eastAsia="MS Mincho" w:cs="Calibri"/>
                <w:b/>
                <w:bCs/>
                <w:sz w:val="20"/>
                <w:szCs w:val="20"/>
                <w:lang w:eastAsia="zh-CN"/>
              </w:rPr>
              <w:t>Understands</w:t>
            </w:r>
            <w:r w:rsidRPr="00120C81">
              <w:rPr>
                <w:rFonts w:eastAsia="MS Mincho" w:cs="Calibri"/>
                <w:sz w:val="20"/>
                <w:szCs w:val="20"/>
                <w:lang w:eastAsia="zh-CN"/>
              </w:rPr>
              <w:t xml:space="preserve"> the </w:t>
            </w:r>
            <w:r>
              <w:rPr>
                <w:rFonts w:eastAsia="MS Mincho" w:cs="Calibri"/>
                <w:sz w:val="20"/>
                <w:szCs w:val="20"/>
                <w:lang w:eastAsia="zh-CN"/>
              </w:rPr>
              <w:t xml:space="preserve">range of </w:t>
            </w:r>
            <w:r w:rsidRPr="00120C81">
              <w:rPr>
                <w:rFonts w:eastAsia="MS Mincho" w:cs="Calibri"/>
                <w:sz w:val="20"/>
                <w:szCs w:val="20"/>
                <w:lang w:eastAsia="zh-CN"/>
              </w:rPr>
              <w:t xml:space="preserve">need </w:t>
            </w:r>
            <w:r>
              <w:rPr>
                <w:rFonts w:eastAsia="MS Mincho" w:cs="Calibri"/>
                <w:sz w:val="20"/>
                <w:szCs w:val="20"/>
                <w:lang w:eastAsia="zh-CN"/>
              </w:rPr>
              <w:t xml:space="preserve">and </w:t>
            </w:r>
            <w:r w:rsidRPr="00120C81">
              <w:rPr>
                <w:rFonts w:eastAsia="MS Mincho" w:cs="Calibri"/>
                <w:b/>
                <w:bCs/>
                <w:sz w:val="20"/>
                <w:szCs w:val="20"/>
                <w:lang w:eastAsia="zh-CN"/>
              </w:rPr>
              <w:t>uses</w:t>
            </w:r>
            <w:r w:rsidRPr="00120C81">
              <w:rPr>
                <w:rFonts w:eastAsia="MS Mincho" w:cs="Calibri"/>
                <w:sz w:val="20"/>
                <w:szCs w:val="20"/>
                <w:lang w:eastAsia="zh-CN"/>
              </w:rPr>
              <w:t xml:space="preserve"> </w:t>
            </w:r>
            <w:r>
              <w:rPr>
                <w:rFonts w:eastAsia="MS Mincho" w:cs="Calibri"/>
                <w:sz w:val="20"/>
                <w:szCs w:val="20"/>
                <w:lang w:eastAsia="zh-CN"/>
              </w:rPr>
              <w:t xml:space="preserve">some </w:t>
            </w:r>
            <w:r w:rsidRPr="00120C81">
              <w:rPr>
                <w:rFonts w:eastAsia="MS Mincho" w:cs="Calibri"/>
                <w:b/>
                <w:bCs/>
                <w:sz w:val="20"/>
                <w:szCs w:val="20"/>
                <w:lang w:eastAsia="zh-CN"/>
              </w:rPr>
              <w:t>different</w:t>
            </w:r>
            <w:r w:rsidRPr="00120C81">
              <w:rPr>
                <w:rFonts w:eastAsia="MS Mincho" w:cs="Calibri"/>
                <w:sz w:val="20"/>
                <w:szCs w:val="20"/>
                <w:lang w:eastAsia="zh-CN"/>
              </w:rPr>
              <w:t xml:space="preserve"> teaching approaches and strategies to engage and support pupils with particular needs, including EAL +SEND</w:t>
            </w:r>
          </w:p>
        </w:tc>
        <w:tc>
          <w:tcPr>
            <w:tcW w:w="1243" w:type="pct"/>
            <w:shd w:val="clear" w:color="auto" w:fill="auto"/>
          </w:tcPr>
          <w:p w:rsidR="004D7FD5" w:rsidRPr="00393848" w:rsidRDefault="004D7FD5" w:rsidP="004D111D">
            <w:pPr>
              <w:spacing w:after="0" w:line="240" w:lineRule="auto"/>
              <w:ind w:left="212" w:hanging="212"/>
              <w:contextualSpacing/>
              <w:rPr>
                <w:rFonts w:eastAsia="MS Mincho" w:cs="Calibri"/>
                <w:sz w:val="20"/>
                <w:szCs w:val="20"/>
                <w:lang w:eastAsia="zh-CN"/>
              </w:rPr>
            </w:pPr>
            <w:r>
              <w:rPr>
                <w:rFonts w:eastAsia="MS Mincho" w:cs="Calibri"/>
                <w:sz w:val="20"/>
                <w:szCs w:val="20"/>
                <w:lang w:eastAsia="zh-CN"/>
              </w:rPr>
              <w:t>d)</w:t>
            </w:r>
            <w:r w:rsidRPr="00120C81">
              <w:rPr>
                <w:rFonts w:eastAsia="MS Mincho" w:cs="Calibri"/>
                <w:sz w:val="20"/>
                <w:szCs w:val="20"/>
                <w:lang w:eastAsia="zh-CN"/>
              </w:rPr>
              <w:t>Has a</w:t>
            </w:r>
            <w:r w:rsidRPr="00554607">
              <w:rPr>
                <w:rFonts w:eastAsia="MS Mincho" w:cs="Calibri"/>
                <w:b/>
                <w:bCs/>
                <w:sz w:val="20"/>
                <w:szCs w:val="20"/>
                <w:lang w:eastAsia="zh-CN"/>
              </w:rPr>
              <w:t xml:space="preserve"> secure und</w:t>
            </w:r>
            <w:r w:rsidRPr="00120C81">
              <w:rPr>
                <w:rFonts w:eastAsia="MS Mincho" w:cs="Calibri"/>
                <w:b/>
                <w:bCs/>
                <w:sz w:val="20"/>
                <w:szCs w:val="20"/>
                <w:lang w:eastAsia="zh-CN"/>
              </w:rPr>
              <w:t>erstanding</w:t>
            </w:r>
            <w:r w:rsidRPr="00120C81">
              <w:rPr>
                <w:rFonts w:eastAsia="MS Mincho" w:cs="Calibri"/>
                <w:sz w:val="20"/>
                <w:szCs w:val="20"/>
                <w:lang w:eastAsia="zh-CN"/>
              </w:rPr>
              <w:t xml:space="preserve"> of the range of need and </w:t>
            </w:r>
            <w:r w:rsidRPr="00120C81">
              <w:rPr>
                <w:rFonts w:eastAsia="MS Mincho" w:cs="Calibri"/>
                <w:b/>
                <w:bCs/>
                <w:sz w:val="20"/>
                <w:szCs w:val="20"/>
                <w:lang w:eastAsia="zh-CN"/>
              </w:rPr>
              <w:t>matches effective teaching approaches to some individuals</w:t>
            </w:r>
            <w:r w:rsidRPr="00120C81">
              <w:rPr>
                <w:rFonts w:eastAsia="MS Mincho" w:cs="Calibri"/>
                <w:sz w:val="20"/>
                <w:szCs w:val="20"/>
                <w:lang w:eastAsia="zh-CN"/>
              </w:rPr>
              <w:t xml:space="preserve"> to engage and support pupils with particular needs, including EAL +SEND</w:t>
            </w:r>
          </w:p>
        </w:tc>
      </w:tr>
    </w:tbl>
    <w:p w:rsidR="004D7FD5" w:rsidRPr="00E311E8" w:rsidRDefault="004D7FD5" w:rsidP="004D7FD5">
      <w:pPr>
        <w:spacing w:after="0"/>
        <w:rPr>
          <w:rFonts w:cs="Calibri"/>
          <w:b/>
          <w:bCs/>
          <w:color w:val="000000"/>
          <w:sz w:val="23"/>
          <w:szCs w:val="23"/>
        </w:rPr>
      </w:pPr>
      <w:r w:rsidRPr="00E311E8">
        <w:rPr>
          <w:rFonts w:cs="Calibri"/>
          <w:b/>
          <w:bCs/>
          <w:color w:val="000000"/>
        </w:rPr>
        <w:t xml:space="preserve">TS6. Make accurate and productive use of assessment </w:t>
      </w:r>
    </w:p>
    <w:p w:rsidR="004D7FD5" w:rsidRPr="00E311E8" w:rsidRDefault="004D7FD5" w:rsidP="004D7FD5">
      <w:pPr>
        <w:autoSpaceDE w:val="0"/>
        <w:autoSpaceDN w:val="0"/>
        <w:adjustRightInd w:val="0"/>
        <w:spacing w:after="0" w:line="240" w:lineRule="auto"/>
        <w:rPr>
          <w:rFonts w:cs="Calibri"/>
          <w:color w:val="000000"/>
          <w:sz w:val="20"/>
          <w:szCs w:val="20"/>
        </w:rPr>
      </w:pPr>
      <w:r w:rsidRPr="00E311E8">
        <w:rPr>
          <w:rFonts w:cs="Calibri"/>
          <w:i/>
          <w:iCs/>
          <w:color w:val="000000"/>
          <w:sz w:val="21"/>
          <w:szCs w:val="21"/>
        </w:rPr>
        <w:t xml:space="preserve">- </w:t>
      </w:r>
      <w:r w:rsidRPr="00E311E8">
        <w:rPr>
          <w:rFonts w:cs="Calibri"/>
          <w:i/>
          <w:iCs/>
          <w:color w:val="000000"/>
          <w:sz w:val="20"/>
          <w:szCs w:val="20"/>
        </w:rPr>
        <w:t xml:space="preserve">know and understand how to assess the relevant subject and curriculum areas, including statutory assessment requirements </w:t>
      </w:r>
    </w:p>
    <w:p w:rsidR="004D7FD5" w:rsidRPr="00E311E8" w:rsidRDefault="004D7FD5" w:rsidP="004D7FD5">
      <w:pPr>
        <w:autoSpaceDE w:val="0"/>
        <w:autoSpaceDN w:val="0"/>
        <w:adjustRightInd w:val="0"/>
        <w:spacing w:after="0" w:line="240" w:lineRule="auto"/>
        <w:rPr>
          <w:rFonts w:cs="Calibri"/>
          <w:color w:val="000000"/>
          <w:sz w:val="20"/>
          <w:szCs w:val="20"/>
        </w:rPr>
      </w:pPr>
      <w:r w:rsidRPr="00E311E8">
        <w:rPr>
          <w:rFonts w:cs="Calibri"/>
          <w:i/>
          <w:iCs/>
          <w:color w:val="000000"/>
          <w:sz w:val="20"/>
          <w:szCs w:val="20"/>
        </w:rPr>
        <w:t xml:space="preserve">- make use of formative and summative assessment to secure pupils’ progress </w:t>
      </w:r>
    </w:p>
    <w:p w:rsidR="004D7FD5" w:rsidRPr="00E311E8" w:rsidRDefault="004D7FD5" w:rsidP="004D7FD5">
      <w:pPr>
        <w:autoSpaceDE w:val="0"/>
        <w:autoSpaceDN w:val="0"/>
        <w:adjustRightInd w:val="0"/>
        <w:spacing w:after="0" w:line="240" w:lineRule="auto"/>
        <w:rPr>
          <w:rFonts w:cs="Calibri"/>
          <w:color w:val="000000"/>
          <w:sz w:val="20"/>
          <w:szCs w:val="20"/>
        </w:rPr>
      </w:pPr>
      <w:r w:rsidRPr="00E311E8">
        <w:rPr>
          <w:rFonts w:cs="Calibri"/>
          <w:i/>
          <w:iCs/>
          <w:color w:val="000000"/>
          <w:sz w:val="20"/>
          <w:szCs w:val="20"/>
        </w:rPr>
        <w:t xml:space="preserve">- use relevant data to monitor progress, set targets, and plan subsequent lessons </w:t>
      </w:r>
    </w:p>
    <w:p w:rsidR="004D7FD5" w:rsidRPr="00E311E8" w:rsidRDefault="004D7FD5" w:rsidP="004D7FD5">
      <w:pPr>
        <w:autoSpaceDE w:val="0"/>
        <w:autoSpaceDN w:val="0"/>
        <w:adjustRightInd w:val="0"/>
        <w:spacing w:after="0" w:line="240" w:lineRule="auto"/>
        <w:rPr>
          <w:rFonts w:cs="Calibri"/>
          <w:i/>
          <w:iCs/>
          <w:color w:val="000000"/>
          <w:sz w:val="20"/>
          <w:szCs w:val="20"/>
        </w:rPr>
      </w:pPr>
      <w:r w:rsidRPr="00E311E8">
        <w:rPr>
          <w:rFonts w:cs="Calibri"/>
          <w:i/>
          <w:iCs/>
          <w:color w:val="000000"/>
          <w:sz w:val="20"/>
          <w:szCs w:val="20"/>
        </w:rPr>
        <w:t>- give pupils regular feedback, both orally and through accurate marking, and encourage pupils to respond to the feedback.</w:t>
      </w:r>
    </w:p>
    <w:p w:rsidR="004D7FD5" w:rsidRPr="00E311E8" w:rsidRDefault="004D7FD5" w:rsidP="004D7FD5">
      <w:pPr>
        <w:autoSpaceDE w:val="0"/>
        <w:autoSpaceDN w:val="0"/>
        <w:adjustRightInd w:val="0"/>
        <w:spacing w:after="0" w:line="240" w:lineRule="auto"/>
        <w:rPr>
          <w:rFonts w:cs="Calibri"/>
          <w:i/>
          <w:iCs/>
          <w:color w:val="000000"/>
          <w:sz w:val="20"/>
          <w:szCs w:val="20"/>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3"/>
        <w:gridCol w:w="3543"/>
        <w:gridCol w:w="3774"/>
      </w:tblGrid>
      <w:tr w:rsidR="004D7FD5" w:rsidRPr="00E311E8" w:rsidTr="00160D03">
        <w:trPr>
          <w:trHeight w:val="806"/>
        </w:trPr>
        <w:tc>
          <w:tcPr>
            <w:tcW w:w="1230" w:type="pct"/>
            <w:tcBorders>
              <w:top w:val="single" w:sz="4" w:space="0" w:color="auto"/>
              <w:left w:val="single" w:sz="4" w:space="0" w:color="auto"/>
              <w:bottom w:val="single" w:sz="4" w:space="0" w:color="auto"/>
              <w:right w:val="single" w:sz="4" w:space="0" w:color="auto"/>
            </w:tcBorders>
            <w:shd w:val="clear" w:color="auto" w:fill="00B0F0"/>
          </w:tcPr>
          <w:p w:rsidR="004D7FD5" w:rsidRPr="00E311E8" w:rsidRDefault="004D7FD5" w:rsidP="00160D03">
            <w:pPr>
              <w:autoSpaceDE w:val="0"/>
              <w:autoSpaceDN w:val="0"/>
              <w:adjustRightInd w:val="0"/>
              <w:spacing w:after="0" w:line="240" w:lineRule="auto"/>
              <w:rPr>
                <w:rFonts w:cs="Calibri"/>
                <w:b/>
                <w:bCs/>
                <w:color w:val="000000"/>
                <w:sz w:val="20"/>
                <w:szCs w:val="20"/>
              </w:rPr>
            </w:pPr>
            <w:r w:rsidRPr="00E311E8">
              <w:rPr>
                <w:rFonts w:cs="Calibri"/>
                <w:b/>
                <w:bCs/>
                <w:color w:val="000000"/>
                <w:sz w:val="20"/>
                <w:szCs w:val="20"/>
              </w:rPr>
              <w:t>Grade 4</w:t>
            </w:r>
          </w:p>
          <w:p w:rsidR="004D7FD5" w:rsidRPr="00E311E8" w:rsidRDefault="004D7FD5" w:rsidP="00160D03">
            <w:pPr>
              <w:autoSpaceDE w:val="0"/>
              <w:autoSpaceDN w:val="0"/>
              <w:adjustRightInd w:val="0"/>
              <w:spacing w:after="0" w:line="240" w:lineRule="auto"/>
              <w:rPr>
                <w:rFonts w:cs="Calibri"/>
                <w:b/>
                <w:bCs/>
                <w:color w:val="000000"/>
                <w:sz w:val="20"/>
                <w:szCs w:val="20"/>
              </w:rPr>
            </w:pPr>
            <w:r w:rsidRPr="00E311E8">
              <w:rPr>
                <w:rFonts w:cs="Calibri"/>
                <w:b/>
                <w:bCs/>
                <w:color w:val="000000"/>
                <w:sz w:val="20"/>
                <w:szCs w:val="20"/>
              </w:rPr>
              <w:t>Currently Inadequate</w:t>
            </w:r>
          </w:p>
        </w:tc>
        <w:tc>
          <w:tcPr>
            <w:tcW w:w="1230" w:type="pct"/>
            <w:tcBorders>
              <w:top w:val="single" w:sz="4" w:space="0" w:color="auto"/>
              <w:left w:val="single" w:sz="4" w:space="0" w:color="auto"/>
              <w:bottom w:val="single" w:sz="4" w:space="0" w:color="auto"/>
              <w:right w:val="single" w:sz="4" w:space="0" w:color="auto"/>
            </w:tcBorders>
            <w:shd w:val="clear" w:color="auto" w:fill="00B0F0"/>
          </w:tcPr>
          <w:p w:rsidR="004D7FD5" w:rsidRPr="00E311E8" w:rsidRDefault="004D7FD5" w:rsidP="00160D03">
            <w:pPr>
              <w:autoSpaceDE w:val="0"/>
              <w:autoSpaceDN w:val="0"/>
              <w:adjustRightInd w:val="0"/>
              <w:spacing w:after="0" w:line="240" w:lineRule="auto"/>
              <w:rPr>
                <w:rFonts w:cs="Calibri"/>
                <w:b/>
                <w:bCs/>
                <w:color w:val="000000"/>
                <w:sz w:val="20"/>
                <w:szCs w:val="20"/>
              </w:rPr>
            </w:pPr>
            <w:r w:rsidRPr="00E311E8">
              <w:rPr>
                <w:rFonts w:cs="Calibri"/>
                <w:b/>
                <w:bCs/>
                <w:color w:val="000000"/>
                <w:sz w:val="20"/>
                <w:szCs w:val="20"/>
              </w:rPr>
              <w:t>Grade 3</w:t>
            </w:r>
          </w:p>
          <w:p w:rsidR="004D7FD5" w:rsidRPr="00E311E8" w:rsidRDefault="004D7FD5" w:rsidP="00160D03">
            <w:pPr>
              <w:autoSpaceDE w:val="0"/>
              <w:autoSpaceDN w:val="0"/>
              <w:adjustRightInd w:val="0"/>
              <w:spacing w:after="0" w:line="240" w:lineRule="auto"/>
              <w:rPr>
                <w:rFonts w:cs="Calibri"/>
                <w:b/>
                <w:bCs/>
                <w:color w:val="000000"/>
                <w:sz w:val="20"/>
                <w:szCs w:val="20"/>
              </w:rPr>
            </w:pPr>
            <w:r w:rsidRPr="00E311E8">
              <w:rPr>
                <w:rFonts w:cs="Calibri"/>
                <w:b/>
                <w:bCs/>
                <w:color w:val="000000"/>
                <w:sz w:val="20"/>
                <w:szCs w:val="20"/>
              </w:rPr>
              <w:t xml:space="preserve">Requires Improvement to be Good </w:t>
            </w:r>
          </w:p>
        </w:tc>
        <w:tc>
          <w:tcPr>
            <w:tcW w:w="1230" w:type="pct"/>
            <w:tcBorders>
              <w:top w:val="single" w:sz="4" w:space="0" w:color="auto"/>
              <w:left w:val="single" w:sz="4" w:space="0" w:color="auto"/>
              <w:bottom w:val="single" w:sz="4" w:space="0" w:color="auto"/>
              <w:right w:val="single" w:sz="4" w:space="0" w:color="auto"/>
            </w:tcBorders>
            <w:shd w:val="clear" w:color="auto" w:fill="00B0F0"/>
          </w:tcPr>
          <w:p w:rsidR="004D7FD5" w:rsidRPr="00E311E8" w:rsidRDefault="004D7FD5" w:rsidP="00160D03">
            <w:pPr>
              <w:autoSpaceDE w:val="0"/>
              <w:autoSpaceDN w:val="0"/>
              <w:adjustRightInd w:val="0"/>
              <w:spacing w:after="0" w:line="240" w:lineRule="auto"/>
              <w:rPr>
                <w:rFonts w:cs="Calibri"/>
                <w:b/>
                <w:bCs/>
                <w:color w:val="000000"/>
                <w:sz w:val="20"/>
                <w:szCs w:val="20"/>
              </w:rPr>
            </w:pPr>
            <w:r w:rsidRPr="00E311E8">
              <w:rPr>
                <w:rFonts w:cs="Calibri"/>
                <w:b/>
                <w:bCs/>
                <w:color w:val="000000"/>
                <w:sz w:val="20"/>
                <w:szCs w:val="20"/>
              </w:rPr>
              <w:t>Grade 2</w:t>
            </w:r>
          </w:p>
          <w:p w:rsidR="004D7FD5" w:rsidRPr="00E311E8" w:rsidRDefault="004D7FD5" w:rsidP="00160D03">
            <w:pPr>
              <w:autoSpaceDE w:val="0"/>
              <w:autoSpaceDN w:val="0"/>
              <w:adjustRightInd w:val="0"/>
              <w:spacing w:after="0" w:line="240" w:lineRule="auto"/>
              <w:rPr>
                <w:rFonts w:cs="Calibri"/>
                <w:b/>
                <w:bCs/>
                <w:color w:val="000000"/>
                <w:sz w:val="20"/>
                <w:szCs w:val="20"/>
              </w:rPr>
            </w:pPr>
            <w:r w:rsidRPr="00E311E8">
              <w:rPr>
                <w:rFonts w:cs="Calibri"/>
                <w:b/>
                <w:bCs/>
                <w:color w:val="000000"/>
                <w:sz w:val="20"/>
                <w:szCs w:val="20"/>
              </w:rPr>
              <w:t>Good</w:t>
            </w:r>
          </w:p>
          <w:p w:rsidR="004D7FD5" w:rsidRPr="00E311E8" w:rsidRDefault="004D7FD5" w:rsidP="00160D03">
            <w:pPr>
              <w:autoSpaceDE w:val="0"/>
              <w:autoSpaceDN w:val="0"/>
              <w:adjustRightInd w:val="0"/>
              <w:spacing w:after="0" w:line="240" w:lineRule="auto"/>
              <w:rPr>
                <w:rFonts w:cs="Calibri"/>
                <w:b/>
                <w:bCs/>
                <w:color w:val="000000"/>
                <w:sz w:val="20"/>
                <w:szCs w:val="20"/>
              </w:rPr>
            </w:pPr>
          </w:p>
        </w:tc>
        <w:tc>
          <w:tcPr>
            <w:tcW w:w="1310" w:type="pct"/>
            <w:tcBorders>
              <w:top w:val="single" w:sz="4" w:space="0" w:color="auto"/>
              <w:left w:val="single" w:sz="4" w:space="0" w:color="auto"/>
              <w:bottom w:val="single" w:sz="4" w:space="0" w:color="auto"/>
              <w:right w:val="single" w:sz="4" w:space="0" w:color="auto"/>
            </w:tcBorders>
            <w:shd w:val="clear" w:color="auto" w:fill="00B0F0"/>
          </w:tcPr>
          <w:p w:rsidR="004D7FD5" w:rsidRPr="00E311E8" w:rsidRDefault="004D7FD5" w:rsidP="00160D03">
            <w:pPr>
              <w:autoSpaceDE w:val="0"/>
              <w:autoSpaceDN w:val="0"/>
              <w:adjustRightInd w:val="0"/>
              <w:spacing w:after="0" w:line="240" w:lineRule="auto"/>
              <w:rPr>
                <w:rFonts w:cs="Calibri"/>
                <w:b/>
                <w:bCs/>
                <w:color w:val="000000"/>
                <w:sz w:val="20"/>
                <w:szCs w:val="20"/>
              </w:rPr>
            </w:pPr>
            <w:r w:rsidRPr="00E311E8">
              <w:rPr>
                <w:rFonts w:cs="Calibri"/>
                <w:b/>
                <w:bCs/>
                <w:color w:val="000000"/>
                <w:sz w:val="20"/>
                <w:szCs w:val="20"/>
              </w:rPr>
              <w:t>Grade</w:t>
            </w:r>
            <w:r>
              <w:rPr>
                <w:rFonts w:cs="Calibri"/>
                <w:b/>
                <w:bCs/>
                <w:color w:val="000000"/>
                <w:sz w:val="20"/>
                <w:szCs w:val="20"/>
              </w:rPr>
              <w:t xml:space="preserve"> </w:t>
            </w:r>
            <w:r w:rsidRPr="00E311E8">
              <w:rPr>
                <w:rFonts w:cs="Calibri"/>
                <w:b/>
                <w:bCs/>
                <w:color w:val="000000"/>
                <w:sz w:val="20"/>
                <w:szCs w:val="20"/>
              </w:rPr>
              <w:t>1</w:t>
            </w:r>
          </w:p>
          <w:p w:rsidR="004D7FD5" w:rsidRPr="00E311E8" w:rsidRDefault="004D7FD5" w:rsidP="00160D03">
            <w:pPr>
              <w:autoSpaceDE w:val="0"/>
              <w:autoSpaceDN w:val="0"/>
              <w:adjustRightInd w:val="0"/>
              <w:spacing w:after="0" w:line="240" w:lineRule="auto"/>
              <w:rPr>
                <w:rFonts w:cs="Calibri"/>
                <w:b/>
                <w:bCs/>
                <w:color w:val="000000"/>
                <w:sz w:val="20"/>
                <w:szCs w:val="20"/>
              </w:rPr>
            </w:pPr>
            <w:r w:rsidRPr="00E311E8">
              <w:rPr>
                <w:rFonts w:cs="Calibri"/>
                <w:b/>
                <w:bCs/>
                <w:color w:val="000000"/>
                <w:sz w:val="20"/>
                <w:szCs w:val="20"/>
              </w:rPr>
              <w:t>Outstanding</w:t>
            </w:r>
          </w:p>
          <w:p w:rsidR="004D7FD5" w:rsidRPr="00E311E8" w:rsidRDefault="004D7FD5" w:rsidP="00160D03">
            <w:pPr>
              <w:autoSpaceDE w:val="0"/>
              <w:autoSpaceDN w:val="0"/>
              <w:adjustRightInd w:val="0"/>
              <w:spacing w:after="0" w:line="240" w:lineRule="auto"/>
              <w:rPr>
                <w:rFonts w:cs="Calibri"/>
                <w:b/>
                <w:bCs/>
                <w:color w:val="000000"/>
                <w:sz w:val="20"/>
                <w:szCs w:val="20"/>
              </w:rPr>
            </w:pPr>
          </w:p>
        </w:tc>
      </w:tr>
      <w:tr w:rsidR="004D7FD5" w:rsidRPr="00E311E8" w:rsidTr="00160D03">
        <w:trPr>
          <w:trHeight w:val="124"/>
        </w:trPr>
        <w:tc>
          <w:tcPr>
            <w:tcW w:w="1230" w:type="pct"/>
            <w:tcBorders>
              <w:top w:val="single" w:sz="4" w:space="0" w:color="auto"/>
              <w:bottom w:val="nil"/>
            </w:tcBorders>
          </w:tcPr>
          <w:p w:rsidR="004D7FD5" w:rsidRPr="00E311E8" w:rsidRDefault="004D7FD5" w:rsidP="004D7FD5">
            <w:pPr>
              <w:numPr>
                <w:ilvl w:val="0"/>
                <w:numId w:val="10"/>
              </w:numPr>
              <w:spacing w:after="0" w:line="240" w:lineRule="auto"/>
              <w:ind w:left="285"/>
              <w:contextualSpacing/>
              <w:rPr>
                <w:rFonts w:eastAsia="MS Mincho" w:cs="Calibri"/>
                <w:sz w:val="20"/>
                <w:szCs w:val="20"/>
                <w:lang w:eastAsia="zh-CN"/>
              </w:rPr>
            </w:pPr>
            <w:r w:rsidRPr="00E311E8">
              <w:rPr>
                <w:rFonts w:eastAsia="MS Mincho" w:cs="Calibri"/>
                <w:b/>
                <w:bCs/>
                <w:sz w:val="20"/>
                <w:szCs w:val="20"/>
                <w:lang w:eastAsia="zh-CN"/>
              </w:rPr>
              <w:t xml:space="preserve">Little or no </w:t>
            </w:r>
            <w:r w:rsidRPr="00E311E8">
              <w:rPr>
                <w:rFonts w:eastAsia="MS Mincho" w:cs="Calibri"/>
                <w:sz w:val="20"/>
                <w:szCs w:val="20"/>
                <w:lang w:eastAsia="zh-CN"/>
              </w:rPr>
              <w:t xml:space="preserve">assessment of  pupils’ attainment against national benchmarks </w:t>
            </w:r>
          </w:p>
          <w:p w:rsidR="004D7FD5" w:rsidRPr="00E311E8" w:rsidRDefault="004D7FD5" w:rsidP="00160D03">
            <w:pPr>
              <w:spacing w:after="0" w:line="240" w:lineRule="auto"/>
              <w:ind w:left="285"/>
              <w:contextualSpacing/>
              <w:rPr>
                <w:rFonts w:eastAsia="MS Mincho" w:cs="Calibri"/>
                <w:sz w:val="20"/>
                <w:szCs w:val="20"/>
                <w:lang w:eastAsia="zh-CN"/>
              </w:rPr>
            </w:pPr>
          </w:p>
        </w:tc>
        <w:tc>
          <w:tcPr>
            <w:tcW w:w="1230" w:type="pct"/>
            <w:tcBorders>
              <w:top w:val="single" w:sz="4" w:space="0" w:color="auto"/>
              <w:bottom w:val="nil"/>
            </w:tcBorders>
            <w:shd w:val="clear" w:color="auto" w:fill="auto"/>
          </w:tcPr>
          <w:p w:rsidR="004D7FD5" w:rsidRPr="00E311E8" w:rsidRDefault="004D7FD5" w:rsidP="004D7FD5">
            <w:pPr>
              <w:numPr>
                <w:ilvl w:val="0"/>
                <w:numId w:val="12"/>
              </w:numPr>
              <w:spacing w:after="0" w:line="240" w:lineRule="auto"/>
              <w:ind w:left="285"/>
              <w:contextualSpacing/>
              <w:rPr>
                <w:rFonts w:eastAsia="MS Mincho" w:cs="Calibri"/>
                <w:sz w:val="20"/>
                <w:szCs w:val="20"/>
                <w:lang w:eastAsia="zh-CN"/>
              </w:rPr>
            </w:pPr>
            <w:r w:rsidRPr="00E311E8">
              <w:rPr>
                <w:rFonts w:eastAsia="MS Mincho" w:cs="Calibri"/>
                <w:sz w:val="20"/>
                <w:szCs w:val="20"/>
                <w:lang w:eastAsia="zh-CN"/>
              </w:rPr>
              <w:t xml:space="preserve">Assesses pupils’ attainment accurately against national benchmarks </w:t>
            </w:r>
            <w:r w:rsidRPr="00E311E8">
              <w:rPr>
                <w:rFonts w:eastAsia="MS Mincho" w:cs="Calibri"/>
                <w:b/>
                <w:bCs/>
                <w:sz w:val="20"/>
                <w:szCs w:val="20"/>
                <w:lang w:eastAsia="zh-CN"/>
              </w:rPr>
              <w:t>with support</w:t>
            </w:r>
          </w:p>
        </w:tc>
        <w:tc>
          <w:tcPr>
            <w:tcW w:w="1230" w:type="pct"/>
            <w:tcBorders>
              <w:top w:val="single" w:sz="4" w:space="0" w:color="auto"/>
              <w:bottom w:val="nil"/>
            </w:tcBorders>
            <w:shd w:val="clear" w:color="auto" w:fill="auto"/>
          </w:tcPr>
          <w:p w:rsidR="004D7FD5" w:rsidRPr="00E311E8" w:rsidRDefault="004D7FD5" w:rsidP="004D7FD5">
            <w:pPr>
              <w:numPr>
                <w:ilvl w:val="0"/>
                <w:numId w:val="13"/>
              </w:numPr>
              <w:spacing w:after="0" w:line="240" w:lineRule="auto"/>
              <w:ind w:left="285"/>
              <w:contextualSpacing/>
              <w:rPr>
                <w:rFonts w:eastAsia="MS Mincho" w:cs="Calibri"/>
                <w:sz w:val="20"/>
                <w:szCs w:val="20"/>
                <w:lang w:eastAsia="zh-CN"/>
              </w:rPr>
            </w:pPr>
            <w:r w:rsidRPr="00E311E8">
              <w:rPr>
                <w:rFonts w:eastAsia="MS Mincho" w:cs="Calibri"/>
                <w:sz w:val="20"/>
                <w:szCs w:val="20"/>
                <w:lang w:eastAsia="zh-CN"/>
              </w:rPr>
              <w:t>Assesses pupils’ attainment accurately against national benchmarks</w:t>
            </w:r>
          </w:p>
          <w:p w:rsidR="004D7FD5" w:rsidRPr="00E311E8" w:rsidRDefault="004D7FD5" w:rsidP="00160D03">
            <w:pPr>
              <w:spacing w:after="0" w:line="240" w:lineRule="auto"/>
              <w:ind w:left="285"/>
              <w:contextualSpacing/>
              <w:rPr>
                <w:rFonts w:eastAsia="MS Mincho" w:cs="Calibri"/>
                <w:sz w:val="20"/>
                <w:szCs w:val="20"/>
                <w:lang w:eastAsia="zh-CN"/>
              </w:rPr>
            </w:pPr>
            <w:r w:rsidRPr="00E311E8">
              <w:rPr>
                <w:rFonts w:eastAsia="MS Mincho" w:cs="Calibri"/>
                <w:sz w:val="20"/>
                <w:szCs w:val="20"/>
                <w:lang w:eastAsia="zh-CN"/>
              </w:rPr>
              <w:t xml:space="preserve"> </w:t>
            </w:r>
          </w:p>
        </w:tc>
        <w:tc>
          <w:tcPr>
            <w:tcW w:w="1310" w:type="pct"/>
            <w:tcBorders>
              <w:top w:val="single" w:sz="4" w:space="0" w:color="auto"/>
              <w:bottom w:val="nil"/>
            </w:tcBorders>
            <w:shd w:val="clear" w:color="auto" w:fill="auto"/>
          </w:tcPr>
          <w:p w:rsidR="004D7FD5" w:rsidRPr="00E311E8" w:rsidRDefault="004D7FD5" w:rsidP="004D7FD5">
            <w:pPr>
              <w:numPr>
                <w:ilvl w:val="0"/>
                <w:numId w:val="11"/>
              </w:numPr>
              <w:autoSpaceDE w:val="0"/>
              <w:autoSpaceDN w:val="0"/>
              <w:adjustRightInd w:val="0"/>
              <w:spacing w:after="0" w:line="240" w:lineRule="auto"/>
              <w:ind w:left="285"/>
              <w:rPr>
                <w:rFonts w:cs="Calibri"/>
                <w:color w:val="000000"/>
                <w:sz w:val="20"/>
                <w:szCs w:val="20"/>
              </w:rPr>
            </w:pPr>
            <w:r w:rsidRPr="00E311E8">
              <w:rPr>
                <w:rFonts w:cs="Calibri"/>
                <w:b/>
                <w:bCs/>
                <w:color w:val="000000"/>
                <w:sz w:val="20"/>
                <w:szCs w:val="20"/>
              </w:rPr>
              <w:t>Confidently and accurately</w:t>
            </w:r>
            <w:r w:rsidRPr="00E311E8">
              <w:rPr>
                <w:rFonts w:cs="Calibri"/>
                <w:color w:val="000000"/>
                <w:sz w:val="20"/>
                <w:szCs w:val="20"/>
              </w:rPr>
              <w:t xml:space="preserve"> assesses pupils’ attainment against national benchmarks</w:t>
            </w:r>
          </w:p>
          <w:p w:rsidR="004D7FD5" w:rsidRPr="00E311E8" w:rsidRDefault="004D7FD5" w:rsidP="00160D03">
            <w:pPr>
              <w:autoSpaceDE w:val="0"/>
              <w:autoSpaceDN w:val="0"/>
              <w:adjustRightInd w:val="0"/>
              <w:spacing w:after="0" w:line="240" w:lineRule="auto"/>
              <w:ind w:left="285"/>
              <w:rPr>
                <w:rFonts w:cs="Calibri"/>
                <w:color w:val="000000"/>
                <w:sz w:val="18"/>
                <w:szCs w:val="18"/>
              </w:rPr>
            </w:pPr>
          </w:p>
        </w:tc>
      </w:tr>
      <w:tr w:rsidR="004D7FD5" w:rsidRPr="00E311E8" w:rsidTr="00160D03">
        <w:trPr>
          <w:trHeight w:val="124"/>
        </w:trPr>
        <w:tc>
          <w:tcPr>
            <w:tcW w:w="1230" w:type="pct"/>
            <w:tcBorders>
              <w:top w:val="nil"/>
              <w:bottom w:val="nil"/>
            </w:tcBorders>
          </w:tcPr>
          <w:p w:rsidR="004D7FD5" w:rsidRPr="00E311E8" w:rsidRDefault="004D7FD5" w:rsidP="004D7FD5">
            <w:pPr>
              <w:numPr>
                <w:ilvl w:val="0"/>
                <w:numId w:val="10"/>
              </w:numPr>
              <w:spacing w:after="0" w:line="240" w:lineRule="auto"/>
              <w:ind w:left="285"/>
              <w:contextualSpacing/>
              <w:rPr>
                <w:rFonts w:eastAsia="MS Mincho" w:cs="Calibri"/>
                <w:sz w:val="20"/>
                <w:szCs w:val="20"/>
                <w:lang w:eastAsia="zh-CN"/>
              </w:rPr>
            </w:pPr>
            <w:r w:rsidRPr="00E311E8">
              <w:rPr>
                <w:rFonts w:eastAsia="MS Mincho" w:cs="Calibri"/>
                <w:b/>
                <w:bCs/>
                <w:sz w:val="20"/>
                <w:szCs w:val="20"/>
                <w:lang w:eastAsia="zh-CN"/>
              </w:rPr>
              <w:t xml:space="preserve">Little or no </w:t>
            </w:r>
            <w:r w:rsidRPr="00E311E8">
              <w:rPr>
                <w:rFonts w:eastAsia="MS Mincho" w:cs="Calibri"/>
                <w:sz w:val="20"/>
                <w:szCs w:val="20"/>
                <w:lang w:eastAsia="zh-CN"/>
              </w:rPr>
              <w:t>use of formative and summative assessment strategies to secure pupils’ progress</w:t>
            </w:r>
          </w:p>
        </w:tc>
        <w:tc>
          <w:tcPr>
            <w:tcW w:w="1230" w:type="pct"/>
            <w:tcBorders>
              <w:top w:val="nil"/>
              <w:bottom w:val="nil"/>
            </w:tcBorders>
            <w:shd w:val="clear" w:color="auto" w:fill="auto"/>
          </w:tcPr>
          <w:p w:rsidR="004D7FD5" w:rsidRPr="00E311E8" w:rsidRDefault="004D7FD5" w:rsidP="004D7FD5">
            <w:pPr>
              <w:numPr>
                <w:ilvl w:val="0"/>
                <w:numId w:val="12"/>
              </w:numPr>
              <w:spacing w:after="0" w:line="240" w:lineRule="auto"/>
              <w:ind w:left="285"/>
              <w:contextualSpacing/>
              <w:rPr>
                <w:rFonts w:eastAsia="MS Mincho" w:cs="Calibri"/>
                <w:sz w:val="20"/>
                <w:szCs w:val="20"/>
                <w:lang w:eastAsia="zh-CN"/>
              </w:rPr>
            </w:pPr>
            <w:r w:rsidRPr="00E311E8">
              <w:rPr>
                <w:rFonts w:eastAsia="MS Mincho" w:cs="Calibri"/>
                <w:sz w:val="20"/>
                <w:szCs w:val="20"/>
                <w:lang w:eastAsia="zh-CN"/>
              </w:rPr>
              <w:t xml:space="preserve">Makes use of </w:t>
            </w:r>
            <w:r w:rsidRPr="00E311E8">
              <w:rPr>
                <w:rFonts w:eastAsia="MS Mincho" w:cs="Calibri"/>
                <w:b/>
                <w:bCs/>
                <w:sz w:val="20"/>
                <w:szCs w:val="20"/>
                <w:lang w:eastAsia="zh-CN"/>
              </w:rPr>
              <w:t>some</w:t>
            </w:r>
            <w:r w:rsidRPr="00E311E8">
              <w:rPr>
                <w:rFonts w:eastAsia="MS Mincho" w:cs="Calibri"/>
                <w:sz w:val="20"/>
                <w:szCs w:val="20"/>
                <w:lang w:eastAsia="zh-CN"/>
              </w:rPr>
              <w:t xml:space="preserve"> formative and summative assessment strategies to </w:t>
            </w:r>
            <w:r w:rsidRPr="00E311E8">
              <w:rPr>
                <w:rFonts w:eastAsia="MS Mincho" w:cs="Calibri"/>
                <w:b/>
                <w:bCs/>
                <w:sz w:val="20"/>
                <w:szCs w:val="20"/>
                <w:lang w:eastAsia="zh-CN"/>
              </w:rPr>
              <w:t>monitor</w:t>
            </w:r>
            <w:r w:rsidRPr="00E311E8">
              <w:rPr>
                <w:rFonts w:eastAsia="MS Mincho" w:cs="Calibri"/>
                <w:sz w:val="20"/>
                <w:szCs w:val="20"/>
                <w:lang w:eastAsia="zh-CN"/>
              </w:rPr>
              <w:t xml:space="preserve"> pupils’ progress</w:t>
            </w:r>
          </w:p>
        </w:tc>
        <w:tc>
          <w:tcPr>
            <w:tcW w:w="1230" w:type="pct"/>
            <w:tcBorders>
              <w:top w:val="nil"/>
              <w:bottom w:val="nil"/>
            </w:tcBorders>
            <w:shd w:val="clear" w:color="auto" w:fill="auto"/>
          </w:tcPr>
          <w:p w:rsidR="004D7FD5" w:rsidRPr="00E311E8" w:rsidRDefault="004D7FD5" w:rsidP="004D7FD5">
            <w:pPr>
              <w:numPr>
                <w:ilvl w:val="0"/>
                <w:numId w:val="13"/>
              </w:numPr>
              <w:spacing w:after="0" w:line="240" w:lineRule="auto"/>
              <w:ind w:left="285"/>
              <w:contextualSpacing/>
              <w:rPr>
                <w:rFonts w:eastAsia="MS Mincho" w:cs="Calibri"/>
                <w:sz w:val="20"/>
                <w:szCs w:val="20"/>
                <w:lang w:eastAsia="zh-CN"/>
              </w:rPr>
            </w:pPr>
            <w:r w:rsidRPr="00E311E8">
              <w:rPr>
                <w:rFonts w:eastAsia="MS Mincho" w:cs="Calibri"/>
                <w:sz w:val="20"/>
                <w:szCs w:val="20"/>
                <w:lang w:eastAsia="zh-CN"/>
              </w:rPr>
              <w:t xml:space="preserve">Makes use of </w:t>
            </w:r>
            <w:r w:rsidRPr="00E311E8">
              <w:rPr>
                <w:rFonts w:eastAsia="MS Mincho" w:cs="Calibri"/>
                <w:b/>
                <w:bCs/>
                <w:sz w:val="20"/>
                <w:szCs w:val="20"/>
                <w:lang w:eastAsia="zh-CN"/>
              </w:rPr>
              <w:t xml:space="preserve">a range of </w:t>
            </w:r>
            <w:r w:rsidRPr="00E311E8">
              <w:rPr>
                <w:rFonts w:eastAsia="MS Mincho" w:cs="Calibri"/>
                <w:sz w:val="20"/>
                <w:szCs w:val="20"/>
                <w:lang w:eastAsia="zh-CN"/>
              </w:rPr>
              <w:t xml:space="preserve">formative and summative assessment strategies to </w:t>
            </w:r>
            <w:r w:rsidRPr="00E311E8">
              <w:rPr>
                <w:rFonts w:eastAsia="MS Mincho" w:cs="Calibri"/>
                <w:b/>
                <w:bCs/>
                <w:sz w:val="20"/>
                <w:szCs w:val="20"/>
                <w:lang w:eastAsia="zh-CN"/>
              </w:rPr>
              <w:t>secure</w:t>
            </w:r>
            <w:r w:rsidRPr="00E311E8">
              <w:rPr>
                <w:rFonts w:eastAsia="MS Mincho" w:cs="Calibri"/>
                <w:sz w:val="20"/>
                <w:szCs w:val="20"/>
                <w:lang w:eastAsia="zh-CN"/>
              </w:rPr>
              <w:t xml:space="preserve"> pupils’ progress and to </w:t>
            </w:r>
            <w:r w:rsidRPr="00E311E8">
              <w:rPr>
                <w:rFonts w:eastAsia="MS Mincho" w:cs="Calibri"/>
                <w:b/>
                <w:bCs/>
                <w:sz w:val="20"/>
                <w:szCs w:val="20"/>
                <w:lang w:eastAsia="zh-CN"/>
              </w:rPr>
              <w:t>inform planning</w:t>
            </w:r>
          </w:p>
        </w:tc>
        <w:tc>
          <w:tcPr>
            <w:tcW w:w="1310" w:type="pct"/>
            <w:tcBorders>
              <w:top w:val="nil"/>
              <w:bottom w:val="nil"/>
            </w:tcBorders>
            <w:shd w:val="clear" w:color="auto" w:fill="auto"/>
          </w:tcPr>
          <w:p w:rsidR="004D7FD5" w:rsidRPr="00E311E8" w:rsidRDefault="004D7FD5" w:rsidP="004D7FD5">
            <w:pPr>
              <w:numPr>
                <w:ilvl w:val="0"/>
                <w:numId w:val="11"/>
              </w:numPr>
              <w:autoSpaceDE w:val="0"/>
              <w:autoSpaceDN w:val="0"/>
              <w:adjustRightInd w:val="0"/>
              <w:spacing w:after="0" w:line="240" w:lineRule="auto"/>
              <w:ind w:left="285"/>
              <w:rPr>
                <w:rFonts w:cs="Calibri"/>
                <w:b/>
                <w:bCs/>
                <w:color w:val="000000"/>
                <w:sz w:val="20"/>
                <w:szCs w:val="20"/>
              </w:rPr>
            </w:pPr>
            <w:r w:rsidRPr="00E311E8">
              <w:rPr>
                <w:rFonts w:cs="Calibri"/>
                <w:b/>
                <w:bCs/>
                <w:color w:val="000000"/>
                <w:sz w:val="20"/>
                <w:szCs w:val="20"/>
              </w:rPr>
              <w:t>Systematically</w:t>
            </w:r>
            <w:r w:rsidRPr="00E311E8">
              <w:rPr>
                <w:rFonts w:cs="Calibri"/>
                <w:color w:val="000000"/>
                <w:sz w:val="20"/>
                <w:szCs w:val="20"/>
              </w:rPr>
              <w:t xml:space="preserve"> makes use of</w:t>
            </w:r>
            <w:r w:rsidRPr="00E311E8">
              <w:rPr>
                <w:rFonts w:cs="Calibri"/>
                <w:b/>
                <w:bCs/>
                <w:color w:val="000000"/>
                <w:sz w:val="20"/>
                <w:szCs w:val="20"/>
              </w:rPr>
              <w:t xml:space="preserve"> a range of</w:t>
            </w:r>
            <w:r w:rsidRPr="00E311E8">
              <w:rPr>
                <w:rFonts w:cs="Calibri"/>
                <w:color w:val="000000"/>
                <w:sz w:val="20"/>
                <w:szCs w:val="20"/>
              </w:rPr>
              <w:t xml:space="preserve"> formative and summative assessment strategies to </w:t>
            </w:r>
            <w:r w:rsidRPr="00E311E8">
              <w:rPr>
                <w:rFonts w:cs="Calibri"/>
                <w:b/>
                <w:bCs/>
                <w:color w:val="000000"/>
                <w:sz w:val="20"/>
                <w:szCs w:val="20"/>
              </w:rPr>
              <w:t>secure</w:t>
            </w:r>
            <w:r w:rsidRPr="00E311E8">
              <w:rPr>
                <w:rFonts w:cs="Calibri"/>
                <w:color w:val="000000"/>
                <w:sz w:val="20"/>
                <w:szCs w:val="20"/>
              </w:rPr>
              <w:t xml:space="preserve"> pupils’ progress and to </w:t>
            </w:r>
            <w:r w:rsidRPr="00E311E8">
              <w:rPr>
                <w:rFonts w:cs="Calibri"/>
                <w:b/>
                <w:bCs/>
                <w:color w:val="000000"/>
                <w:sz w:val="20"/>
                <w:szCs w:val="20"/>
              </w:rPr>
              <w:t>inform planning</w:t>
            </w:r>
          </w:p>
          <w:p w:rsidR="004D7FD5" w:rsidRPr="00E311E8" w:rsidRDefault="004D7FD5" w:rsidP="00160D03">
            <w:pPr>
              <w:autoSpaceDE w:val="0"/>
              <w:autoSpaceDN w:val="0"/>
              <w:adjustRightInd w:val="0"/>
              <w:spacing w:after="0" w:line="240" w:lineRule="auto"/>
              <w:ind w:left="285"/>
              <w:rPr>
                <w:rFonts w:cs="Calibri"/>
                <w:color w:val="000000"/>
                <w:sz w:val="20"/>
                <w:szCs w:val="20"/>
              </w:rPr>
            </w:pPr>
          </w:p>
        </w:tc>
      </w:tr>
      <w:tr w:rsidR="004D7FD5" w:rsidRPr="00E311E8" w:rsidTr="00160D03">
        <w:trPr>
          <w:trHeight w:val="124"/>
        </w:trPr>
        <w:tc>
          <w:tcPr>
            <w:tcW w:w="1230" w:type="pct"/>
            <w:tcBorders>
              <w:top w:val="nil"/>
              <w:bottom w:val="nil"/>
            </w:tcBorders>
          </w:tcPr>
          <w:p w:rsidR="004D7FD5" w:rsidRPr="00E311E8" w:rsidRDefault="004D7FD5" w:rsidP="004D7FD5">
            <w:pPr>
              <w:numPr>
                <w:ilvl w:val="0"/>
                <w:numId w:val="10"/>
              </w:numPr>
              <w:spacing w:after="0" w:line="240" w:lineRule="auto"/>
              <w:ind w:left="285"/>
              <w:contextualSpacing/>
              <w:rPr>
                <w:rFonts w:eastAsia="MS Mincho" w:cs="Calibri"/>
                <w:sz w:val="20"/>
                <w:szCs w:val="20"/>
                <w:lang w:eastAsia="zh-CN"/>
              </w:rPr>
            </w:pPr>
            <w:r w:rsidRPr="00E311E8">
              <w:rPr>
                <w:rFonts w:eastAsia="MS Mincho" w:cs="Calibri"/>
                <w:b/>
                <w:bCs/>
                <w:sz w:val="20"/>
                <w:szCs w:val="20"/>
                <w:lang w:eastAsia="zh-CN"/>
              </w:rPr>
              <w:t xml:space="preserve">Few or no </w:t>
            </w:r>
            <w:r w:rsidRPr="00E311E8">
              <w:rPr>
                <w:rFonts w:eastAsia="MS Mincho" w:cs="Calibri"/>
                <w:sz w:val="20"/>
                <w:szCs w:val="20"/>
                <w:lang w:eastAsia="zh-CN"/>
              </w:rPr>
              <w:t>checks of pupils' understanding during lessons</w:t>
            </w:r>
          </w:p>
        </w:tc>
        <w:tc>
          <w:tcPr>
            <w:tcW w:w="1230" w:type="pct"/>
            <w:tcBorders>
              <w:top w:val="nil"/>
              <w:bottom w:val="nil"/>
            </w:tcBorders>
            <w:shd w:val="clear" w:color="auto" w:fill="auto"/>
          </w:tcPr>
          <w:p w:rsidR="004D7FD5" w:rsidRPr="00E311E8" w:rsidRDefault="004D7FD5" w:rsidP="004D7FD5">
            <w:pPr>
              <w:numPr>
                <w:ilvl w:val="0"/>
                <w:numId w:val="12"/>
              </w:numPr>
              <w:spacing w:after="0" w:line="240" w:lineRule="auto"/>
              <w:ind w:left="285"/>
              <w:contextualSpacing/>
              <w:rPr>
                <w:rFonts w:eastAsia="MS Mincho" w:cs="Calibri"/>
                <w:sz w:val="20"/>
                <w:szCs w:val="20"/>
                <w:lang w:eastAsia="zh-CN"/>
              </w:rPr>
            </w:pPr>
            <w:r w:rsidRPr="00E311E8">
              <w:rPr>
                <w:rFonts w:eastAsia="MS Mincho" w:cs="Calibri"/>
                <w:b/>
                <w:bCs/>
                <w:sz w:val="20"/>
                <w:szCs w:val="20"/>
                <w:lang w:eastAsia="zh-CN"/>
              </w:rPr>
              <w:t>Checks</w:t>
            </w:r>
            <w:r w:rsidRPr="00E311E8">
              <w:rPr>
                <w:rFonts w:eastAsia="MS Mincho" w:cs="Calibri"/>
                <w:sz w:val="20"/>
                <w:szCs w:val="20"/>
                <w:lang w:eastAsia="zh-CN"/>
              </w:rPr>
              <w:t xml:space="preserve"> pupils' understanding during lessons</w:t>
            </w:r>
          </w:p>
        </w:tc>
        <w:tc>
          <w:tcPr>
            <w:tcW w:w="1230" w:type="pct"/>
            <w:tcBorders>
              <w:top w:val="nil"/>
              <w:bottom w:val="nil"/>
            </w:tcBorders>
            <w:shd w:val="clear" w:color="auto" w:fill="auto"/>
          </w:tcPr>
          <w:p w:rsidR="004D7FD5" w:rsidRPr="00E311E8" w:rsidRDefault="004D7FD5" w:rsidP="004D7FD5">
            <w:pPr>
              <w:numPr>
                <w:ilvl w:val="0"/>
                <w:numId w:val="13"/>
              </w:numPr>
              <w:spacing w:after="0" w:line="240" w:lineRule="auto"/>
              <w:ind w:left="285"/>
              <w:contextualSpacing/>
              <w:rPr>
                <w:rFonts w:eastAsia="MS Mincho" w:cs="Calibri"/>
                <w:sz w:val="20"/>
                <w:szCs w:val="20"/>
                <w:lang w:eastAsia="zh-CN"/>
              </w:rPr>
            </w:pPr>
            <w:r w:rsidRPr="00E311E8">
              <w:rPr>
                <w:rFonts w:eastAsia="MS Mincho" w:cs="Calibri"/>
                <w:b/>
                <w:bCs/>
                <w:sz w:val="20"/>
                <w:szCs w:val="20"/>
                <w:lang w:eastAsia="zh-CN"/>
              </w:rPr>
              <w:t>Checks</w:t>
            </w:r>
            <w:r w:rsidRPr="00E311E8">
              <w:rPr>
                <w:rFonts w:eastAsia="MS Mincho" w:cs="Calibri"/>
                <w:sz w:val="20"/>
                <w:szCs w:val="20"/>
                <w:lang w:eastAsia="zh-CN"/>
              </w:rPr>
              <w:t xml:space="preserve"> pupils' understanding during lessons, </w:t>
            </w:r>
            <w:r w:rsidRPr="00E311E8">
              <w:rPr>
                <w:rFonts w:eastAsia="MS Mincho" w:cs="Calibri"/>
                <w:b/>
                <w:bCs/>
                <w:sz w:val="20"/>
                <w:szCs w:val="20"/>
                <w:lang w:eastAsia="zh-CN"/>
              </w:rPr>
              <w:t xml:space="preserve">intervening </w:t>
            </w:r>
            <w:r w:rsidRPr="00E311E8">
              <w:rPr>
                <w:rFonts w:eastAsia="MS Mincho" w:cs="Calibri"/>
                <w:sz w:val="20"/>
                <w:szCs w:val="20"/>
                <w:lang w:eastAsia="zh-CN"/>
              </w:rPr>
              <w:t>to improve the quality of learning</w:t>
            </w:r>
          </w:p>
        </w:tc>
        <w:tc>
          <w:tcPr>
            <w:tcW w:w="1310" w:type="pct"/>
            <w:tcBorders>
              <w:top w:val="nil"/>
              <w:bottom w:val="nil"/>
            </w:tcBorders>
            <w:shd w:val="clear" w:color="auto" w:fill="auto"/>
          </w:tcPr>
          <w:p w:rsidR="004D7FD5" w:rsidRPr="00E311E8" w:rsidRDefault="004D7FD5" w:rsidP="004D7FD5">
            <w:pPr>
              <w:numPr>
                <w:ilvl w:val="0"/>
                <w:numId w:val="11"/>
              </w:numPr>
              <w:autoSpaceDE w:val="0"/>
              <w:autoSpaceDN w:val="0"/>
              <w:adjustRightInd w:val="0"/>
              <w:spacing w:after="0" w:line="240" w:lineRule="auto"/>
              <w:ind w:left="285"/>
              <w:rPr>
                <w:rFonts w:cs="Calibri"/>
                <w:color w:val="000000"/>
                <w:sz w:val="20"/>
                <w:szCs w:val="20"/>
              </w:rPr>
            </w:pPr>
            <w:r w:rsidRPr="00E311E8">
              <w:rPr>
                <w:rFonts w:cs="Calibri"/>
                <w:b/>
                <w:bCs/>
                <w:color w:val="000000"/>
                <w:sz w:val="20"/>
                <w:szCs w:val="20"/>
              </w:rPr>
              <w:t>Systematically</w:t>
            </w:r>
            <w:r w:rsidRPr="00E311E8">
              <w:rPr>
                <w:rFonts w:cs="Calibri"/>
                <w:color w:val="000000"/>
                <w:sz w:val="20"/>
                <w:szCs w:val="20"/>
              </w:rPr>
              <w:t xml:space="preserve"> check pupils' understanding throughout lessons, </w:t>
            </w:r>
            <w:r w:rsidRPr="00E311E8">
              <w:rPr>
                <w:rFonts w:cs="Calibri"/>
                <w:b/>
                <w:bCs/>
                <w:color w:val="000000"/>
                <w:sz w:val="20"/>
                <w:szCs w:val="20"/>
              </w:rPr>
              <w:t xml:space="preserve">anticipating </w:t>
            </w:r>
            <w:r w:rsidRPr="00E311E8">
              <w:rPr>
                <w:rFonts w:cs="Calibri"/>
                <w:color w:val="000000"/>
                <w:sz w:val="20"/>
                <w:szCs w:val="20"/>
              </w:rPr>
              <w:t>where</w:t>
            </w:r>
            <w:r w:rsidRPr="00E311E8">
              <w:rPr>
                <w:rFonts w:cs="Calibri"/>
                <w:b/>
                <w:bCs/>
                <w:color w:val="000000"/>
                <w:sz w:val="20"/>
                <w:szCs w:val="20"/>
              </w:rPr>
              <w:t xml:space="preserve"> intervention</w:t>
            </w:r>
            <w:r w:rsidRPr="00E311E8">
              <w:rPr>
                <w:rFonts w:cs="Calibri"/>
                <w:color w:val="000000"/>
                <w:sz w:val="20"/>
                <w:szCs w:val="20"/>
              </w:rPr>
              <w:t xml:space="preserve"> may be needed and do so with </w:t>
            </w:r>
            <w:r w:rsidRPr="00E311E8">
              <w:rPr>
                <w:rFonts w:cs="Calibri"/>
                <w:b/>
                <w:bCs/>
                <w:color w:val="000000"/>
                <w:sz w:val="20"/>
                <w:szCs w:val="20"/>
              </w:rPr>
              <w:t>notable impact</w:t>
            </w:r>
            <w:r w:rsidRPr="00E311E8">
              <w:rPr>
                <w:rFonts w:cs="Calibri"/>
                <w:color w:val="000000"/>
                <w:sz w:val="20"/>
                <w:szCs w:val="20"/>
              </w:rPr>
              <w:t xml:space="preserve"> on the quality of learning</w:t>
            </w:r>
          </w:p>
          <w:p w:rsidR="004D7FD5" w:rsidRPr="00E311E8" w:rsidRDefault="004D7FD5" w:rsidP="00160D03">
            <w:pPr>
              <w:autoSpaceDE w:val="0"/>
              <w:autoSpaceDN w:val="0"/>
              <w:adjustRightInd w:val="0"/>
              <w:spacing w:after="0" w:line="240" w:lineRule="auto"/>
              <w:ind w:left="285"/>
              <w:rPr>
                <w:rFonts w:cs="Calibri"/>
                <w:color w:val="000000"/>
                <w:sz w:val="20"/>
                <w:szCs w:val="20"/>
              </w:rPr>
            </w:pPr>
          </w:p>
        </w:tc>
      </w:tr>
      <w:tr w:rsidR="004D7FD5" w:rsidRPr="00E311E8" w:rsidTr="00160D03">
        <w:trPr>
          <w:trHeight w:val="124"/>
        </w:trPr>
        <w:tc>
          <w:tcPr>
            <w:tcW w:w="1230" w:type="pct"/>
            <w:tcBorders>
              <w:top w:val="nil"/>
              <w:bottom w:val="nil"/>
            </w:tcBorders>
          </w:tcPr>
          <w:p w:rsidR="004D7FD5" w:rsidRPr="00E311E8" w:rsidRDefault="004D7FD5" w:rsidP="004D7FD5">
            <w:pPr>
              <w:numPr>
                <w:ilvl w:val="0"/>
                <w:numId w:val="10"/>
              </w:numPr>
              <w:spacing w:after="0" w:line="240" w:lineRule="auto"/>
              <w:ind w:left="285"/>
              <w:contextualSpacing/>
              <w:rPr>
                <w:rFonts w:eastAsia="MS Mincho" w:cs="Calibri"/>
                <w:sz w:val="20"/>
                <w:szCs w:val="20"/>
                <w:lang w:eastAsia="zh-CN"/>
              </w:rPr>
            </w:pPr>
            <w:r w:rsidRPr="00E311E8">
              <w:rPr>
                <w:rFonts w:eastAsia="MS Mincho" w:cs="Calibri"/>
                <w:b/>
                <w:bCs/>
                <w:sz w:val="20"/>
                <w:szCs w:val="20"/>
                <w:lang w:eastAsia="zh-CN"/>
              </w:rPr>
              <w:t xml:space="preserve">Little or no </w:t>
            </w:r>
            <w:r w:rsidRPr="00E311E8">
              <w:rPr>
                <w:rFonts w:eastAsia="MS Mincho" w:cs="Calibri"/>
                <w:sz w:val="20"/>
                <w:szCs w:val="20"/>
                <w:lang w:eastAsia="zh-CN"/>
              </w:rPr>
              <w:t>record of progress or use of data to set targets</w:t>
            </w:r>
          </w:p>
        </w:tc>
        <w:tc>
          <w:tcPr>
            <w:tcW w:w="1230" w:type="pct"/>
            <w:tcBorders>
              <w:top w:val="nil"/>
              <w:bottom w:val="nil"/>
            </w:tcBorders>
            <w:shd w:val="clear" w:color="auto" w:fill="auto"/>
          </w:tcPr>
          <w:p w:rsidR="004D7FD5" w:rsidRPr="00E311E8" w:rsidRDefault="004D7FD5" w:rsidP="004D7FD5">
            <w:pPr>
              <w:numPr>
                <w:ilvl w:val="0"/>
                <w:numId w:val="12"/>
              </w:numPr>
              <w:spacing w:after="0" w:line="240" w:lineRule="auto"/>
              <w:ind w:left="285"/>
              <w:contextualSpacing/>
              <w:rPr>
                <w:rFonts w:eastAsia="MS Mincho" w:cs="Calibri"/>
                <w:sz w:val="20"/>
                <w:szCs w:val="20"/>
                <w:lang w:eastAsia="zh-CN"/>
              </w:rPr>
            </w:pPr>
            <w:r w:rsidRPr="00E311E8">
              <w:rPr>
                <w:rFonts w:eastAsia="MS Mincho" w:cs="Calibri"/>
                <w:sz w:val="20"/>
                <w:szCs w:val="20"/>
                <w:lang w:eastAsia="zh-CN"/>
              </w:rPr>
              <w:t xml:space="preserve">Maintains records and uses a range of data to set targets which </w:t>
            </w:r>
            <w:r w:rsidRPr="00E311E8">
              <w:rPr>
                <w:rFonts w:eastAsia="MS Mincho" w:cs="Calibri"/>
                <w:b/>
                <w:bCs/>
                <w:sz w:val="20"/>
                <w:szCs w:val="20"/>
                <w:lang w:eastAsia="zh-CN"/>
              </w:rPr>
              <w:t>challenge</w:t>
            </w:r>
            <w:r w:rsidRPr="00E311E8">
              <w:rPr>
                <w:rFonts w:eastAsia="MS Mincho" w:cs="Calibri"/>
                <w:sz w:val="20"/>
                <w:szCs w:val="20"/>
                <w:lang w:eastAsia="zh-CN"/>
              </w:rPr>
              <w:t xml:space="preserve"> </w:t>
            </w:r>
            <w:r w:rsidRPr="00E311E8">
              <w:rPr>
                <w:rFonts w:eastAsia="MS Mincho" w:cs="Calibri"/>
                <w:b/>
                <w:bCs/>
                <w:sz w:val="20"/>
                <w:szCs w:val="20"/>
                <w:lang w:eastAsia="zh-CN"/>
              </w:rPr>
              <w:t>some pupils</w:t>
            </w:r>
          </w:p>
        </w:tc>
        <w:tc>
          <w:tcPr>
            <w:tcW w:w="1230" w:type="pct"/>
            <w:tcBorders>
              <w:top w:val="nil"/>
              <w:bottom w:val="nil"/>
            </w:tcBorders>
            <w:shd w:val="clear" w:color="auto" w:fill="auto"/>
          </w:tcPr>
          <w:p w:rsidR="004D7FD5" w:rsidRPr="00E311E8" w:rsidRDefault="004D7FD5" w:rsidP="004D7FD5">
            <w:pPr>
              <w:numPr>
                <w:ilvl w:val="0"/>
                <w:numId w:val="13"/>
              </w:numPr>
              <w:spacing w:after="0" w:line="240" w:lineRule="auto"/>
              <w:ind w:left="285"/>
              <w:contextualSpacing/>
              <w:rPr>
                <w:rFonts w:eastAsia="MS Mincho" w:cs="Calibri"/>
                <w:sz w:val="20"/>
                <w:szCs w:val="20"/>
                <w:lang w:eastAsia="zh-CN"/>
              </w:rPr>
            </w:pPr>
            <w:r w:rsidRPr="00E311E8">
              <w:rPr>
                <w:rFonts w:eastAsia="MS Mincho" w:cs="Calibri"/>
                <w:sz w:val="20"/>
                <w:szCs w:val="20"/>
                <w:lang w:eastAsia="zh-CN"/>
              </w:rPr>
              <w:t xml:space="preserve">Maintains </w:t>
            </w:r>
            <w:r w:rsidRPr="00E311E8">
              <w:rPr>
                <w:rFonts w:eastAsia="MS Mincho" w:cs="Calibri"/>
                <w:b/>
                <w:bCs/>
                <w:sz w:val="20"/>
                <w:szCs w:val="20"/>
                <w:lang w:eastAsia="zh-CN"/>
              </w:rPr>
              <w:t>accurate</w:t>
            </w:r>
            <w:r w:rsidRPr="00E311E8">
              <w:rPr>
                <w:rFonts w:eastAsia="MS Mincho" w:cs="Calibri"/>
                <w:sz w:val="20"/>
                <w:szCs w:val="20"/>
                <w:lang w:eastAsia="zh-CN"/>
              </w:rPr>
              <w:t xml:space="preserve"> records and uses a range of data to monitor progress and to set targets which </w:t>
            </w:r>
            <w:r w:rsidRPr="00E311E8">
              <w:rPr>
                <w:rFonts w:eastAsia="MS Mincho" w:cs="Calibri"/>
                <w:b/>
                <w:bCs/>
                <w:sz w:val="20"/>
                <w:szCs w:val="20"/>
                <w:lang w:eastAsia="zh-CN"/>
              </w:rPr>
              <w:t>challenge</w:t>
            </w:r>
            <w:r w:rsidRPr="00E311E8">
              <w:rPr>
                <w:rFonts w:eastAsia="MS Mincho" w:cs="Calibri"/>
                <w:sz w:val="20"/>
                <w:szCs w:val="20"/>
                <w:lang w:eastAsia="zh-CN"/>
              </w:rPr>
              <w:t xml:space="preserve"> </w:t>
            </w:r>
            <w:r w:rsidRPr="00E311E8">
              <w:rPr>
                <w:rFonts w:eastAsia="MS Mincho" w:cs="Calibri"/>
                <w:b/>
                <w:bCs/>
                <w:sz w:val="20"/>
                <w:szCs w:val="20"/>
                <w:lang w:eastAsia="zh-CN"/>
              </w:rPr>
              <w:t>pupils</w:t>
            </w:r>
          </w:p>
        </w:tc>
        <w:tc>
          <w:tcPr>
            <w:tcW w:w="1310" w:type="pct"/>
            <w:tcBorders>
              <w:top w:val="nil"/>
              <w:bottom w:val="nil"/>
            </w:tcBorders>
            <w:shd w:val="clear" w:color="auto" w:fill="auto"/>
          </w:tcPr>
          <w:p w:rsidR="004D7FD5" w:rsidRPr="00E311E8" w:rsidRDefault="004D7FD5" w:rsidP="004D7FD5">
            <w:pPr>
              <w:numPr>
                <w:ilvl w:val="0"/>
                <w:numId w:val="11"/>
              </w:numPr>
              <w:autoSpaceDE w:val="0"/>
              <w:autoSpaceDN w:val="0"/>
              <w:adjustRightInd w:val="0"/>
              <w:spacing w:after="0" w:line="240" w:lineRule="auto"/>
              <w:ind w:left="285"/>
              <w:rPr>
                <w:rFonts w:cs="Calibri"/>
                <w:b/>
                <w:bCs/>
                <w:color w:val="000000"/>
                <w:sz w:val="20"/>
                <w:szCs w:val="20"/>
              </w:rPr>
            </w:pPr>
            <w:r w:rsidRPr="00E311E8">
              <w:rPr>
                <w:rFonts w:cs="Calibri"/>
                <w:color w:val="000000"/>
                <w:sz w:val="20"/>
                <w:szCs w:val="20"/>
              </w:rPr>
              <w:t>Maintains accurate records and uses a range of data to</w:t>
            </w:r>
            <w:r w:rsidRPr="00E311E8">
              <w:rPr>
                <w:rFonts w:cs="Calibri"/>
                <w:b/>
                <w:bCs/>
                <w:color w:val="000000"/>
                <w:sz w:val="20"/>
                <w:szCs w:val="20"/>
              </w:rPr>
              <w:t xml:space="preserve"> inform planning</w:t>
            </w:r>
            <w:r w:rsidRPr="00E311E8">
              <w:rPr>
                <w:rFonts w:cs="Calibri"/>
                <w:color w:val="000000"/>
                <w:sz w:val="20"/>
                <w:szCs w:val="20"/>
              </w:rPr>
              <w:t xml:space="preserve">, monitor progress and to set targets which </w:t>
            </w:r>
            <w:r w:rsidRPr="00E311E8">
              <w:rPr>
                <w:rFonts w:cs="Calibri"/>
                <w:b/>
                <w:bCs/>
                <w:color w:val="000000"/>
                <w:sz w:val="20"/>
                <w:szCs w:val="20"/>
              </w:rPr>
              <w:t>challenge and support pupils</w:t>
            </w:r>
          </w:p>
          <w:p w:rsidR="004D7FD5" w:rsidRPr="00E311E8" w:rsidRDefault="004D7FD5" w:rsidP="00160D03">
            <w:pPr>
              <w:autoSpaceDE w:val="0"/>
              <w:autoSpaceDN w:val="0"/>
              <w:adjustRightInd w:val="0"/>
              <w:spacing w:after="0" w:line="240" w:lineRule="auto"/>
              <w:ind w:left="285"/>
              <w:rPr>
                <w:rFonts w:cs="Calibri"/>
                <w:color w:val="000000"/>
                <w:sz w:val="20"/>
                <w:szCs w:val="20"/>
              </w:rPr>
            </w:pPr>
          </w:p>
        </w:tc>
      </w:tr>
      <w:tr w:rsidR="004D7FD5" w:rsidRPr="00E311E8" w:rsidTr="00160D03">
        <w:trPr>
          <w:trHeight w:val="124"/>
        </w:trPr>
        <w:tc>
          <w:tcPr>
            <w:tcW w:w="1230" w:type="pct"/>
            <w:tcBorders>
              <w:top w:val="nil"/>
            </w:tcBorders>
          </w:tcPr>
          <w:p w:rsidR="004D7FD5" w:rsidRPr="00E311E8" w:rsidRDefault="004D7FD5" w:rsidP="004D7FD5">
            <w:pPr>
              <w:numPr>
                <w:ilvl w:val="0"/>
                <w:numId w:val="10"/>
              </w:numPr>
              <w:spacing w:after="0" w:line="240" w:lineRule="auto"/>
              <w:ind w:left="285"/>
              <w:contextualSpacing/>
              <w:rPr>
                <w:rFonts w:eastAsia="MS Mincho" w:cs="Calibri"/>
                <w:sz w:val="20"/>
                <w:szCs w:val="20"/>
                <w:lang w:eastAsia="zh-CN"/>
              </w:rPr>
            </w:pPr>
            <w:r w:rsidRPr="00E311E8">
              <w:rPr>
                <w:rFonts w:eastAsia="MS Mincho" w:cs="Calibri"/>
                <w:b/>
                <w:bCs/>
                <w:sz w:val="20"/>
                <w:szCs w:val="20"/>
                <w:lang w:eastAsia="zh-CN"/>
              </w:rPr>
              <w:t xml:space="preserve">Little or no </w:t>
            </w:r>
            <w:r w:rsidRPr="00E311E8">
              <w:rPr>
                <w:rFonts w:eastAsia="MS Mincho" w:cs="Calibri"/>
                <w:sz w:val="20"/>
                <w:szCs w:val="20"/>
                <w:lang w:eastAsia="zh-CN"/>
              </w:rPr>
              <w:t>evidence of marking pupils’ work and/or feedback</w:t>
            </w:r>
          </w:p>
        </w:tc>
        <w:tc>
          <w:tcPr>
            <w:tcW w:w="1230" w:type="pct"/>
            <w:tcBorders>
              <w:top w:val="nil"/>
            </w:tcBorders>
            <w:shd w:val="clear" w:color="auto" w:fill="auto"/>
          </w:tcPr>
          <w:p w:rsidR="004D7FD5" w:rsidRPr="00E311E8" w:rsidRDefault="004D7FD5" w:rsidP="004D7FD5">
            <w:pPr>
              <w:numPr>
                <w:ilvl w:val="0"/>
                <w:numId w:val="12"/>
              </w:numPr>
              <w:spacing w:after="0" w:line="240" w:lineRule="auto"/>
              <w:ind w:left="285"/>
              <w:contextualSpacing/>
              <w:rPr>
                <w:rFonts w:eastAsia="MS Mincho" w:cs="Calibri"/>
                <w:sz w:val="20"/>
                <w:szCs w:val="20"/>
                <w:lang w:eastAsia="zh-CN"/>
              </w:rPr>
            </w:pPr>
            <w:r w:rsidRPr="00E311E8">
              <w:rPr>
                <w:rFonts w:eastAsia="MS Mincho" w:cs="Calibri"/>
                <w:b/>
                <w:bCs/>
                <w:sz w:val="20"/>
                <w:szCs w:val="20"/>
                <w:lang w:eastAsia="zh-CN"/>
              </w:rPr>
              <w:t>Regularly marks</w:t>
            </w:r>
            <w:r w:rsidRPr="00E311E8">
              <w:rPr>
                <w:rFonts w:eastAsia="MS Mincho" w:cs="Calibri"/>
                <w:sz w:val="20"/>
                <w:szCs w:val="20"/>
                <w:lang w:eastAsia="zh-CN"/>
              </w:rPr>
              <w:t xml:space="preserve"> pupils’ work and provides feedback to pupils to help them to make progress</w:t>
            </w:r>
          </w:p>
        </w:tc>
        <w:tc>
          <w:tcPr>
            <w:tcW w:w="1230" w:type="pct"/>
            <w:tcBorders>
              <w:top w:val="nil"/>
            </w:tcBorders>
            <w:shd w:val="clear" w:color="auto" w:fill="auto"/>
          </w:tcPr>
          <w:p w:rsidR="004D7FD5" w:rsidRPr="00E311E8" w:rsidRDefault="004D7FD5" w:rsidP="004D7FD5">
            <w:pPr>
              <w:numPr>
                <w:ilvl w:val="0"/>
                <w:numId w:val="13"/>
              </w:numPr>
              <w:spacing w:after="0" w:line="240" w:lineRule="auto"/>
              <w:ind w:left="285"/>
              <w:contextualSpacing/>
              <w:rPr>
                <w:rFonts w:eastAsia="MS Mincho" w:cs="Calibri"/>
                <w:sz w:val="20"/>
                <w:szCs w:val="20"/>
                <w:lang w:eastAsia="zh-CN"/>
              </w:rPr>
            </w:pPr>
            <w:r w:rsidRPr="00E311E8">
              <w:rPr>
                <w:rFonts w:eastAsia="MS Mincho" w:cs="Calibri"/>
                <w:sz w:val="20"/>
                <w:szCs w:val="20"/>
                <w:lang w:eastAsia="zh-CN"/>
              </w:rPr>
              <w:t xml:space="preserve">Gives pupils </w:t>
            </w:r>
            <w:r w:rsidRPr="00E311E8">
              <w:rPr>
                <w:rFonts w:eastAsia="MS Mincho" w:cs="Calibri"/>
                <w:b/>
                <w:bCs/>
                <w:sz w:val="20"/>
                <w:szCs w:val="20"/>
                <w:lang w:eastAsia="zh-CN"/>
              </w:rPr>
              <w:t>regular feedback</w:t>
            </w:r>
            <w:r w:rsidRPr="00E311E8">
              <w:rPr>
                <w:rFonts w:eastAsia="MS Mincho" w:cs="Calibri"/>
                <w:sz w:val="20"/>
                <w:szCs w:val="20"/>
                <w:lang w:eastAsia="zh-CN"/>
              </w:rPr>
              <w:t xml:space="preserve">, both orally and through </w:t>
            </w:r>
            <w:r w:rsidRPr="00E311E8">
              <w:rPr>
                <w:rFonts w:eastAsia="MS Mincho" w:cs="Calibri"/>
                <w:b/>
                <w:bCs/>
                <w:sz w:val="20"/>
                <w:szCs w:val="20"/>
                <w:lang w:eastAsia="zh-CN"/>
              </w:rPr>
              <w:t>accurate marking</w:t>
            </w:r>
            <w:r w:rsidRPr="00E311E8">
              <w:rPr>
                <w:rFonts w:eastAsia="MS Mincho" w:cs="Calibri"/>
                <w:sz w:val="20"/>
                <w:szCs w:val="20"/>
                <w:lang w:eastAsia="zh-CN"/>
              </w:rPr>
              <w:t xml:space="preserve">, and </w:t>
            </w:r>
            <w:r w:rsidRPr="00E311E8">
              <w:rPr>
                <w:rFonts w:eastAsia="MS Mincho" w:cs="Calibri"/>
                <w:b/>
                <w:bCs/>
                <w:sz w:val="20"/>
                <w:szCs w:val="20"/>
                <w:lang w:eastAsia="zh-CN"/>
              </w:rPr>
              <w:t>encourages</w:t>
            </w:r>
            <w:r w:rsidRPr="00E311E8">
              <w:rPr>
                <w:rFonts w:eastAsia="MS Mincho" w:cs="Calibri"/>
                <w:sz w:val="20"/>
                <w:szCs w:val="20"/>
                <w:lang w:eastAsia="zh-CN"/>
              </w:rPr>
              <w:t xml:space="preserve"> pupils to respond to the feedback</w:t>
            </w:r>
          </w:p>
        </w:tc>
        <w:tc>
          <w:tcPr>
            <w:tcW w:w="1310" w:type="pct"/>
            <w:tcBorders>
              <w:top w:val="nil"/>
            </w:tcBorders>
            <w:shd w:val="clear" w:color="auto" w:fill="auto"/>
          </w:tcPr>
          <w:p w:rsidR="004D7FD5" w:rsidRPr="00E311E8" w:rsidRDefault="004D7FD5" w:rsidP="004D7FD5">
            <w:pPr>
              <w:numPr>
                <w:ilvl w:val="0"/>
                <w:numId w:val="11"/>
              </w:numPr>
              <w:autoSpaceDE w:val="0"/>
              <w:autoSpaceDN w:val="0"/>
              <w:adjustRightInd w:val="0"/>
              <w:spacing w:after="0" w:line="240" w:lineRule="auto"/>
              <w:ind w:left="285"/>
              <w:rPr>
                <w:rFonts w:cs="Calibri"/>
                <w:color w:val="000000"/>
                <w:sz w:val="20"/>
                <w:szCs w:val="20"/>
              </w:rPr>
            </w:pPr>
            <w:r w:rsidRPr="00E311E8">
              <w:rPr>
                <w:rFonts w:cs="Calibri"/>
                <w:color w:val="000000"/>
                <w:sz w:val="20"/>
                <w:szCs w:val="20"/>
              </w:rPr>
              <w:t xml:space="preserve">Gives pupils regular, </w:t>
            </w:r>
            <w:r w:rsidRPr="00E311E8">
              <w:rPr>
                <w:rFonts w:cs="Calibri"/>
                <w:b/>
                <w:bCs/>
                <w:color w:val="000000"/>
                <w:sz w:val="20"/>
                <w:szCs w:val="20"/>
              </w:rPr>
              <w:t>positive  and constructive feedback</w:t>
            </w:r>
            <w:r w:rsidRPr="00E311E8">
              <w:rPr>
                <w:rFonts w:cs="Calibri"/>
                <w:color w:val="000000"/>
                <w:sz w:val="20"/>
                <w:szCs w:val="20"/>
              </w:rPr>
              <w:t xml:space="preserve">, both orally and through accurate marking, and </w:t>
            </w:r>
            <w:r w:rsidRPr="00E311E8">
              <w:rPr>
                <w:rFonts w:cs="Calibri"/>
                <w:b/>
                <w:bCs/>
                <w:color w:val="000000"/>
                <w:sz w:val="20"/>
                <w:szCs w:val="20"/>
              </w:rPr>
              <w:t>provides</w:t>
            </w:r>
            <w:r w:rsidRPr="00E311E8">
              <w:rPr>
                <w:rFonts w:cs="Calibri"/>
                <w:color w:val="000000"/>
                <w:sz w:val="20"/>
                <w:szCs w:val="20"/>
              </w:rPr>
              <w:t xml:space="preserve"> </w:t>
            </w:r>
            <w:r w:rsidRPr="00E311E8">
              <w:rPr>
                <w:rFonts w:cs="Calibri"/>
                <w:b/>
                <w:bCs/>
                <w:color w:val="000000"/>
                <w:sz w:val="20"/>
                <w:szCs w:val="20"/>
              </w:rPr>
              <w:t>opportunities for pupils to respond to the feedback</w:t>
            </w:r>
          </w:p>
        </w:tc>
      </w:tr>
    </w:tbl>
    <w:p w:rsidR="004D111D" w:rsidRDefault="004D111D">
      <w:pPr>
        <w:rPr>
          <w:rFonts w:cs="Calibri"/>
          <w:b/>
          <w:bCs/>
          <w:color w:val="000000"/>
          <w:sz w:val="23"/>
          <w:szCs w:val="23"/>
        </w:rPr>
      </w:pPr>
      <w:r>
        <w:rPr>
          <w:rFonts w:cs="Calibri"/>
          <w:b/>
          <w:bCs/>
          <w:color w:val="000000"/>
          <w:sz w:val="23"/>
          <w:szCs w:val="23"/>
        </w:rPr>
        <w:br w:type="page"/>
      </w:r>
    </w:p>
    <w:p w:rsidR="004D7FD5" w:rsidRPr="00E311E8" w:rsidRDefault="004D7FD5" w:rsidP="004D7FD5">
      <w:pPr>
        <w:rPr>
          <w:rFonts w:cs="Calibri"/>
          <w:b/>
          <w:bCs/>
          <w:color w:val="000000"/>
          <w:sz w:val="23"/>
          <w:szCs w:val="23"/>
        </w:rPr>
      </w:pPr>
      <w:r w:rsidRPr="00E311E8">
        <w:rPr>
          <w:rFonts w:cs="Calibri"/>
          <w:b/>
          <w:bCs/>
          <w:color w:val="000000"/>
          <w:sz w:val="23"/>
          <w:szCs w:val="23"/>
        </w:rPr>
        <w:t xml:space="preserve">TS7. Manage behaviour effectively to ensure a good and safe learning environment </w:t>
      </w:r>
    </w:p>
    <w:p w:rsidR="004D7FD5" w:rsidRPr="00E311E8" w:rsidRDefault="004D7FD5" w:rsidP="004D7FD5">
      <w:pPr>
        <w:autoSpaceDE w:val="0"/>
        <w:autoSpaceDN w:val="0"/>
        <w:adjustRightInd w:val="0"/>
        <w:spacing w:after="0" w:line="240" w:lineRule="auto"/>
        <w:rPr>
          <w:rFonts w:cs="Calibri"/>
          <w:color w:val="000000"/>
        </w:rPr>
      </w:pPr>
      <w:r w:rsidRPr="00E311E8">
        <w:rPr>
          <w:rFonts w:cs="Calibri"/>
          <w:i/>
          <w:iCs/>
          <w:color w:val="000000"/>
        </w:rPr>
        <w:t xml:space="preserve">- have clear rules and routines for behaviour in classrooms, and take responsibility for promoting good and courteous behaviour both in classrooms and around the school, in accordance with the school’s behaviour policy </w:t>
      </w:r>
    </w:p>
    <w:p w:rsidR="004D7FD5" w:rsidRPr="00E311E8" w:rsidRDefault="004D7FD5" w:rsidP="004D7FD5">
      <w:pPr>
        <w:autoSpaceDE w:val="0"/>
        <w:autoSpaceDN w:val="0"/>
        <w:adjustRightInd w:val="0"/>
        <w:spacing w:after="0" w:line="240" w:lineRule="auto"/>
        <w:rPr>
          <w:rFonts w:cs="Calibri"/>
          <w:color w:val="000000"/>
        </w:rPr>
      </w:pPr>
      <w:r w:rsidRPr="00E311E8">
        <w:rPr>
          <w:rFonts w:cs="Calibri"/>
          <w:i/>
          <w:iCs/>
          <w:color w:val="000000"/>
        </w:rPr>
        <w:t xml:space="preserve">- have high expectations of behaviour, and establish a framework for discipline with a range of strategies, using praise, sanctions and rewards consistently and fairly </w:t>
      </w:r>
    </w:p>
    <w:p w:rsidR="004D7FD5" w:rsidRPr="00E311E8" w:rsidRDefault="004D7FD5" w:rsidP="004D7FD5">
      <w:pPr>
        <w:autoSpaceDE w:val="0"/>
        <w:autoSpaceDN w:val="0"/>
        <w:adjustRightInd w:val="0"/>
        <w:spacing w:after="0" w:line="240" w:lineRule="auto"/>
        <w:rPr>
          <w:rFonts w:cs="Calibri"/>
          <w:color w:val="000000"/>
        </w:rPr>
      </w:pPr>
      <w:r w:rsidRPr="00E311E8">
        <w:rPr>
          <w:rFonts w:cs="Calibri"/>
          <w:i/>
          <w:iCs/>
          <w:color w:val="000000"/>
        </w:rPr>
        <w:t xml:space="preserve">- manage classes effectively, using approaches which are appropriate to pupils’ needs in order to involve and motivate them </w:t>
      </w:r>
    </w:p>
    <w:p w:rsidR="004D7FD5" w:rsidRPr="00E311E8" w:rsidRDefault="004D7FD5" w:rsidP="004D7FD5">
      <w:pPr>
        <w:rPr>
          <w:rFonts w:eastAsia="MS Mincho" w:cs="Calibri"/>
          <w:i/>
          <w:iCs/>
          <w:sz w:val="20"/>
          <w:szCs w:val="20"/>
          <w:lang w:eastAsia="zh-CN"/>
        </w:rPr>
      </w:pPr>
      <w:r w:rsidRPr="00E311E8">
        <w:rPr>
          <w:rFonts w:eastAsia="MS Mincho" w:cs="Calibri"/>
          <w:i/>
          <w:iCs/>
          <w:sz w:val="24"/>
          <w:szCs w:val="24"/>
          <w:lang w:eastAsia="zh-CN"/>
        </w:rPr>
        <w:t>- maintain good relationships with pupils, exercise appropriate authority, and act decisively when necessary.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543"/>
        <w:gridCol w:w="3544"/>
        <w:gridCol w:w="3544"/>
      </w:tblGrid>
      <w:tr w:rsidR="004D7FD5" w:rsidRPr="00E311E8" w:rsidTr="009D5FF4">
        <w:trPr>
          <w:trHeight w:val="806"/>
        </w:trPr>
        <w:tc>
          <w:tcPr>
            <w:tcW w:w="1250" w:type="pct"/>
            <w:tcBorders>
              <w:bottom w:val="single" w:sz="4" w:space="0" w:color="auto"/>
            </w:tcBorders>
            <w:shd w:val="clear" w:color="auto" w:fill="B2A1C7" w:themeFill="accent4" w:themeFillTint="99"/>
          </w:tcPr>
          <w:p w:rsidR="004D7FD5" w:rsidRPr="00E311E8" w:rsidRDefault="004D7FD5" w:rsidP="00160D03">
            <w:pPr>
              <w:autoSpaceDE w:val="0"/>
              <w:autoSpaceDN w:val="0"/>
              <w:adjustRightInd w:val="0"/>
              <w:spacing w:after="0" w:line="240" w:lineRule="auto"/>
              <w:rPr>
                <w:rFonts w:cs="Calibri"/>
                <w:b/>
                <w:bCs/>
                <w:color w:val="000000"/>
                <w:sz w:val="20"/>
                <w:szCs w:val="20"/>
              </w:rPr>
            </w:pPr>
            <w:r w:rsidRPr="00E311E8">
              <w:rPr>
                <w:rFonts w:cs="Calibri"/>
                <w:b/>
                <w:bCs/>
                <w:color w:val="000000"/>
                <w:sz w:val="20"/>
                <w:szCs w:val="20"/>
              </w:rPr>
              <w:t>Grade 4</w:t>
            </w:r>
          </w:p>
          <w:p w:rsidR="004D7FD5" w:rsidRPr="00E311E8" w:rsidRDefault="004D7FD5" w:rsidP="00160D03">
            <w:pPr>
              <w:autoSpaceDE w:val="0"/>
              <w:autoSpaceDN w:val="0"/>
              <w:adjustRightInd w:val="0"/>
              <w:spacing w:after="0" w:line="240" w:lineRule="auto"/>
              <w:rPr>
                <w:rFonts w:cs="Calibri"/>
                <w:b/>
                <w:bCs/>
                <w:color w:val="000000"/>
                <w:sz w:val="20"/>
                <w:szCs w:val="20"/>
              </w:rPr>
            </w:pPr>
            <w:r w:rsidRPr="00E311E8">
              <w:rPr>
                <w:rFonts w:cs="Calibri"/>
                <w:b/>
                <w:bCs/>
                <w:color w:val="000000"/>
                <w:sz w:val="20"/>
                <w:szCs w:val="20"/>
              </w:rPr>
              <w:t>Currently Inadequate</w:t>
            </w:r>
          </w:p>
        </w:tc>
        <w:tc>
          <w:tcPr>
            <w:tcW w:w="1250" w:type="pct"/>
            <w:tcBorders>
              <w:bottom w:val="single" w:sz="4" w:space="0" w:color="auto"/>
            </w:tcBorders>
            <w:shd w:val="clear" w:color="auto" w:fill="B2A1C7" w:themeFill="accent4" w:themeFillTint="99"/>
          </w:tcPr>
          <w:p w:rsidR="004D7FD5" w:rsidRPr="00E311E8" w:rsidRDefault="004D7FD5" w:rsidP="00160D03">
            <w:pPr>
              <w:autoSpaceDE w:val="0"/>
              <w:autoSpaceDN w:val="0"/>
              <w:adjustRightInd w:val="0"/>
              <w:spacing w:after="0" w:line="240" w:lineRule="auto"/>
              <w:rPr>
                <w:rFonts w:cs="Calibri"/>
                <w:color w:val="000000"/>
                <w:sz w:val="20"/>
                <w:szCs w:val="20"/>
              </w:rPr>
            </w:pPr>
            <w:r w:rsidRPr="00E311E8">
              <w:rPr>
                <w:rFonts w:cs="Calibri"/>
                <w:b/>
                <w:bCs/>
                <w:color w:val="000000"/>
                <w:sz w:val="20"/>
                <w:szCs w:val="20"/>
              </w:rPr>
              <w:t>Grade 3</w:t>
            </w:r>
          </w:p>
          <w:p w:rsidR="004D7FD5" w:rsidRPr="00E311E8" w:rsidRDefault="004D7FD5" w:rsidP="00160D03">
            <w:pPr>
              <w:spacing w:after="0" w:line="240" w:lineRule="auto"/>
              <w:rPr>
                <w:rFonts w:eastAsia="MS Mincho" w:cs="Calibri"/>
                <w:b/>
                <w:sz w:val="20"/>
                <w:szCs w:val="20"/>
                <w:lang w:eastAsia="zh-CN"/>
              </w:rPr>
            </w:pPr>
            <w:r w:rsidRPr="00E311E8">
              <w:rPr>
                <w:rFonts w:eastAsia="MS Mincho" w:cs="Calibri"/>
                <w:b/>
                <w:sz w:val="20"/>
                <w:szCs w:val="20"/>
                <w:lang w:eastAsia="zh-CN"/>
              </w:rPr>
              <w:t xml:space="preserve">Requires Improvement to be Good </w:t>
            </w:r>
          </w:p>
        </w:tc>
        <w:tc>
          <w:tcPr>
            <w:tcW w:w="1250" w:type="pct"/>
            <w:tcBorders>
              <w:bottom w:val="single" w:sz="4" w:space="0" w:color="auto"/>
            </w:tcBorders>
            <w:shd w:val="clear" w:color="auto" w:fill="B2A1C7" w:themeFill="accent4" w:themeFillTint="99"/>
          </w:tcPr>
          <w:p w:rsidR="004D7FD5" w:rsidRPr="00E311E8" w:rsidRDefault="004D7FD5" w:rsidP="00160D03">
            <w:pPr>
              <w:spacing w:after="0" w:line="240" w:lineRule="auto"/>
              <w:rPr>
                <w:rFonts w:eastAsia="MS Mincho" w:cs="Calibri"/>
                <w:b/>
                <w:sz w:val="20"/>
                <w:szCs w:val="20"/>
                <w:lang w:eastAsia="zh-CN"/>
              </w:rPr>
            </w:pPr>
            <w:r w:rsidRPr="00E311E8">
              <w:rPr>
                <w:rFonts w:eastAsia="MS Mincho" w:cs="Calibri"/>
                <w:b/>
                <w:sz w:val="20"/>
                <w:szCs w:val="20"/>
                <w:lang w:eastAsia="zh-CN"/>
              </w:rPr>
              <w:t>Grade 2</w:t>
            </w:r>
          </w:p>
          <w:p w:rsidR="004D7FD5" w:rsidRPr="00E311E8" w:rsidRDefault="004D7FD5" w:rsidP="00160D03">
            <w:pPr>
              <w:spacing w:after="0" w:line="240" w:lineRule="auto"/>
              <w:rPr>
                <w:rFonts w:eastAsia="MS Mincho" w:cs="Calibri"/>
                <w:b/>
                <w:sz w:val="20"/>
                <w:szCs w:val="20"/>
                <w:lang w:eastAsia="zh-CN"/>
              </w:rPr>
            </w:pPr>
            <w:r w:rsidRPr="00E311E8">
              <w:rPr>
                <w:rFonts w:eastAsia="MS Mincho" w:cs="Calibri"/>
                <w:b/>
                <w:sz w:val="20"/>
                <w:szCs w:val="20"/>
                <w:lang w:eastAsia="zh-CN"/>
              </w:rPr>
              <w:t>Good</w:t>
            </w:r>
          </w:p>
          <w:p w:rsidR="004D7FD5" w:rsidRPr="00E311E8" w:rsidRDefault="004D7FD5" w:rsidP="00160D03">
            <w:pPr>
              <w:spacing w:after="0" w:line="240" w:lineRule="auto"/>
              <w:rPr>
                <w:rFonts w:eastAsia="MS Mincho" w:cs="Calibri"/>
                <w:b/>
                <w:sz w:val="20"/>
                <w:szCs w:val="20"/>
                <w:lang w:eastAsia="zh-CN"/>
              </w:rPr>
            </w:pPr>
          </w:p>
        </w:tc>
        <w:tc>
          <w:tcPr>
            <w:tcW w:w="1250" w:type="pct"/>
            <w:tcBorders>
              <w:bottom w:val="single" w:sz="4" w:space="0" w:color="auto"/>
            </w:tcBorders>
            <w:shd w:val="clear" w:color="auto" w:fill="B2A1C7" w:themeFill="accent4" w:themeFillTint="99"/>
          </w:tcPr>
          <w:p w:rsidR="004D7FD5" w:rsidRPr="00E311E8" w:rsidRDefault="004D7FD5" w:rsidP="00160D03">
            <w:pPr>
              <w:spacing w:after="0" w:line="240" w:lineRule="auto"/>
              <w:rPr>
                <w:rFonts w:eastAsia="MS Mincho" w:cs="Calibri"/>
                <w:b/>
                <w:sz w:val="20"/>
                <w:szCs w:val="20"/>
                <w:lang w:eastAsia="zh-CN"/>
              </w:rPr>
            </w:pPr>
            <w:r w:rsidRPr="00E311E8">
              <w:rPr>
                <w:rFonts w:eastAsia="MS Mincho" w:cs="Calibri"/>
                <w:b/>
                <w:sz w:val="20"/>
                <w:szCs w:val="20"/>
                <w:lang w:eastAsia="zh-CN"/>
              </w:rPr>
              <w:t>Grade</w:t>
            </w:r>
            <w:r>
              <w:rPr>
                <w:rFonts w:eastAsia="MS Mincho" w:cs="Calibri"/>
                <w:b/>
                <w:sz w:val="20"/>
                <w:szCs w:val="20"/>
                <w:lang w:eastAsia="zh-CN"/>
              </w:rPr>
              <w:t xml:space="preserve"> </w:t>
            </w:r>
            <w:r w:rsidRPr="00E311E8">
              <w:rPr>
                <w:rFonts w:eastAsia="MS Mincho" w:cs="Calibri"/>
                <w:b/>
                <w:sz w:val="20"/>
                <w:szCs w:val="20"/>
                <w:lang w:eastAsia="zh-CN"/>
              </w:rPr>
              <w:t>1</w:t>
            </w:r>
          </w:p>
          <w:p w:rsidR="004D7FD5" w:rsidRPr="00E311E8" w:rsidRDefault="004D7FD5" w:rsidP="00160D03">
            <w:pPr>
              <w:spacing w:after="0" w:line="240" w:lineRule="auto"/>
              <w:rPr>
                <w:rFonts w:eastAsia="MS Mincho" w:cs="Calibri"/>
                <w:b/>
                <w:sz w:val="20"/>
                <w:szCs w:val="20"/>
                <w:lang w:eastAsia="zh-CN"/>
              </w:rPr>
            </w:pPr>
            <w:r w:rsidRPr="00E311E8">
              <w:rPr>
                <w:rFonts w:eastAsia="MS Mincho" w:cs="Calibri"/>
                <w:b/>
                <w:sz w:val="20"/>
                <w:szCs w:val="20"/>
                <w:lang w:eastAsia="zh-CN"/>
              </w:rPr>
              <w:t>Outstanding</w:t>
            </w:r>
          </w:p>
          <w:p w:rsidR="004D7FD5" w:rsidRPr="00E311E8" w:rsidRDefault="004D7FD5" w:rsidP="00160D03">
            <w:pPr>
              <w:spacing w:after="0" w:line="240" w:lineRule="auto"/>
              <w:rPr>
                <w:rFonts w:eastAsia="MS Mincho" w:cs="Calibri"/>
                <w:b/>
                <w:sz w:val="20"/>
                <w:szCs w:val="20"/>
                <w:lang w:eastAsia="zh-CN"/>
              </w:rPr>
            </w:pPr>
          </w:p>
        </w:tc>
      </w:tr>
      <w:tr w:rsidR="004D7FD5" w:rsidRPr="00E311E8" w:rsidTr="00160D03">
        <w:trPr>
          <w:trHeight w:val="70"/>
        </w:trPr>
        <w:tc>
          <w:tcPr>
            <w:tcW w:w="1250" w:type="pct"/>
            <w:tcBorders>
              <w:bottom w:val="nil"/>
            </w:tcBorders>
          </w:tcPr>
          <w:p w:rsidR="004D7FD5" w:rsidRPr="00E311E8" w:rsidRDefault="004D7FD5" w:rsidP="004D7FD5">
            <w:pPr>
              <w:numPr>
                <w:ilvl w:val="0"/>
                <w:numId w:val="1"/>
              </w:numPr>
              <w:autoSpaceDE w:val="0"/>
              <w:autoSpaceDN w:val="0"/>
              <w:adjustRightInd w:val="0"/>
              <w:spacing w:after="0" w:line="240" w:lineRule="auto"/>
              <w:ind w:left="426"/>
              <w:contextualSpacing/>
              <w:rPr>
                <w:rFonts w:eastAsia="MS Mincho" w:cs="Calibri"/>
                <w:sz w:val="20"/>
                <w:szCs w:val="20"/>
                <w:lang w:eastAsia="en-GB"/>
              </w:rPr>
            </w:pPr>
            <w:r w:rsidRPr="00E311E8">
              <w:rPr>
                <w:rFonts w:eastAsia="MS Mincho" w:cs="Calibri"/>
                <w:b/>
                <w:bCs/>
                <w:sz w:val="20"/>
                <w:szCs w:val="20"/>
                <w:lang w:eastAsia="en-GB"/>
              </w:rPr>
              <w:t>Little or no</w:t>
            </w:r>
            <w:r w:rsidRPr="00E311E8">
              <w:rPr>
                <w:rFonts w:eastAsia="MS Mincho" w:cs="Calibri"/>
                <w:sz w:val="20"/>
                <w:szCs w:val="20"/>
                <w:lang w:eastAsia="en-GB"/>
              </w:rPr>
              <w:t xml:space="preserve"> rules and routines for behaviour</w:t>
            </w:r>
            <w:r w:rsidRPr="00E311E8">
              <w:rPr>
                <w:rFonts w:eastAsia="MS Mincho" w:cs="Calibri"/>
                <w:sz w:val="20"/>
                <w:szCs w:val="20"/>
                <w:lang w:eastAsia="zh-CN"/>
              </w:rPr>
              <w:t xml:space="preserve"> in accordance with the school’s policy</w:t>
            </w:r>
          </w:p>
          <w:p w:rsidR="004D7FD5" w:rsidRPr="00E311E8" w:rsidRDefault="004D7FD5" w:rsidP="00160D03">
            <w:pPr>
              <w:autoSpaceDE w:val="0"/>
              <w:autoSpaceDN w:val="0"/>
              <w:adjustRightInd w:val="0"/>
              <w:spacing w:after="0" w:line="240" w:lineRule="auto"/>
              <w:ind w:left="426"/>
              <w:contextualSpacing/>
              <w:rPr>
                <w:rFonts w:eastAsia="MS Mincho" w:cs="Calibri"/>
                <w:sz w:val="20"/>
                <w:szCs w:val="20"/>
                <w:lang w:eastAsia="en-GB"/>
              </w:rPr>
            </w:pPr>
          </w:p>
        </w:tc>
        <w:tc>
          <w:tcPr>
            <w:tcW w:w="1250" w:type="pct"/>
            <w:tcBorders>
              <w:bottom w:val="nil"/>
            </w:tcBorders>
            <w:shd w:val="clear" w:color="auto" w:fill="auto"/>
          </w:tcPr>
          <w:p w:rsidR="004D7FD5" w:rsidRPr="00E311E8" w:rsidRDefault="004D7FD5" w:rsidP="004D7FD5">
            <w:pPr>
              <w:numPr>
                <w:ilvl w:val="0"/>
                <w:numId w:val="2"/>
              </w:numPr>
              <w:autoSpaceDE w:val="0"/>
              <w:autoSpaceDN w:val="0"/>
              <w:adjustRightInd w:val="0"/>
              <w:spacing w:after="0" w:line="240" w:lineRule="auto"/>
              <w:ind w:left="426"/>
              <w:contextualSpacing/>
              <w:rPr>
                <w:rFonts w:eastAsia="MS Mincho" w:cs="Calibri"/>
                <w:sz w:val="20"/>
                <w:szCs w:val="20"/>
                <w:lang w:eastAsia="en-GB"/>
              </w:rPr>
            </w:pPr>
            <w:r w:rsidRPr="00E311E8">
              <w:rPr>
                <w:rFonts w:eastAsia="MS Mincho" w:cs="Calibri"/>
                <w:sz w:val="20"/>
                <w:szCs w:val="20"/>
                <w:lang w:eastAsia="en-GB"/>
              </w:rPr>
              <w:t xml:space="preserve">Has </w:t>
            </w:r>
            <w:r w:rsidRPr="00E311E8">
              <w:rPr>
                <w:rFonts w:eastAsia="MS Mincho" w:cs="Calibri"/>
                <w:b/>
                <w:bCs/>
                <w:sz w:val="20"/>
                <w:szCs w:val="20"/>
                <w:lang w:eastAsia="en-GB"/>
              </w:rPr>
              <w:t>some</w:t>
            </w:r>
            <w:r w:rsidRPr="00E311E8">
              <w:rPr>
                <w:rFonts w:eastAsia="MS Mincho" w:cs="Calibri"/>
                <w:sz w:val="20"/>
                <w:szCs w:val="20"/>
                <w:lang w:eastAsia="en-GB"/>
              </w:rPr>
              <w:t xml:space="preserve"> rules and routines for behaviour in accordance with the school’s policy</w:t>
            </w:r>
          </w:p>
        </w:tc>
        <w:tc>
          <w:tcPr>
            <w:tcW w:w="1250" w:type="pct"/>
            <w:tcBorders>
              <w:bottom w:val="nil"/>
            </w:tcBorders>
            <w:shd w:val="clear" w:color="auto" w:fill="auto"/>
          </w:tcPr>
          <w:p w:rsidR="004D7FD5" w:rsidRPr="00E311E8" w:rsidRDefault="004D7FD5" w:rsidP="004D7FD5">
            <w:pPr>
              <w:numPr>
                <w:ilvl w:val="0"/>
                <w:numId w:val="3"/>
              </w:numPr>
              <w:autoSpaceDE w:val="0"/>
              <w:autoSpaceDN w:val="0"/>
              <w:adjustRightInd w:val="0"/>
              <w:spacing w:after="0" w:line="240" w:lineRule="auto"/>
              <w:ind w:left="319"/>
              <w:contextualSpacing/>
              <w:rPr>
                <w:rFonts w:eastAsia="MS Mincho" w:cs="Calibri"/>
                <w:sz w:val="20"/>
                <w:szCs w:val="20"/>
                <w:lang w:eastAsia="en-GB"/>
              </w:rPr>
            </w:pPr>
            <w:r w:rsidRPr="00E311E8">
              <w:rPr>
                <w:rFonts w:eastAsia="MS Mincho" w:cs="Calibri"/>
                <w:sz w:val="20"/>
                <w:szCs w:val="20"/>
                <w:lang w:eastAsia="en-GB"/>
              </w:rPr>
              <w:t xml:space="preserve">Has </w:t>
            </w:r>
            <w:r w:rsidRPr="00E311E8">
              <w:rPr>
                <w:rFonts w:eastAsia="MS Mincho" w:cs="Calibri"/>
                <w:b/>
                <w:bCs/>
                <w:sz w:val="20"/>
                <w:szCs w:val="20"/>
                <w:lang w:eastAsia="en-GB"/>
              </w:rPr>
              <w:t>clear</w:t>
            </w:r>
            <w:r w:rsidRPr="00E311E8">
              <w:rPr>
                <w:rFonts w:eastAsia="MS Mincho" w:cs="Calibri"/>
                <w:sz w:val="20"/>
                <w:szCs w:val="20"/>
                <w:lang w:eastAsia="en-GB"/>
              </w:rPr>
              <w:t xml:space="preserve"> rules and routines for behaviour in accordance with the school’s policy </w:t>
            </w:r>
          </w:p>
        </w:tc>
        <w:tc>
          <w:tcPr>
            <w:tcW w:w="1250" w:type="pct"/>
            <w:tcBorders>
              <w:bottom w:val="nil"/>
            </w:tcBorders>
            <w:shd w:val="clear" w:color="auto" w:fill="auto"/>
          </w:tcPr>
          <w:p w:rsidR="004D7FD5" w:rsidRPr="00E311E8" w:rsidRDefault="004D7FD5" w:rsidP="004D7FD5">
            <w:pPr>
              <w:numPr>
                <w:ilvl w:val="0"/>
                <w:numId w:val="4"/>
              </w:numPr>
              <w:autoSpaceDE w:val="0"/>
              <w:autoSpaceDN w:val="0"/>
              <w:adjustRightInd w:val="0"/>
              <w:spacing w:after="0" w:line="240" w:lineRule="auto"/>
              <w:ind w:left="285"/>
              <w:contextualSpacing/>
              <w:rPr>
                <w:rFonts w:eastAsia="MS Mincho" w:cs="Calibri"/>
                <w:sz w:val="20"/>
                <w:szCs w:val="20"/>
                <w:lang w:eastAsia="en-GB"/>
              </w:rPr>
            </w:pPr>
            <w:r w:rsidRPr="00E311E8">
              <w:rPr>
                <w:rFonts w:eastAsia="MS Mincho" w:cs="Calibri"/>
                <w:b/>
                <w:bCs/>
                <w:sz w:val="20"/>
                <w:szCs w:val="20"/>
                <w:lang w:eastAsia="en-GB"/>
              </w:rPr>
              <w:t xml:space="preserve">Effectively promotes </w:t>
            </w:r>
            <w:r w:rsidRPr="00E311E8">
              <w:rPr>
                <w:rFonts w:eastAsia="MS Mincho" w:cs="Calibri"/>
                <w:sz w:val="20"/>
                <w:szCs w:val="20"/>
                <w:lang w:eastAsia="en-GB"/>
              </w:rPr>
              <w:t>clear rules and routines for behaviour in accordance with the school’s policy</w:t>
            </w:r>
          </w:p>
        </w:tc>
      </w:tr>
      <w:tr w:rsidR="004D7FD5" w:rsidRPr="00E311E8" w:rsidTr="00160D03">
        <w:trPr>
          <w:trHeight w:val="70"/>
        </w:trPr>
        <w:tc>
          <w:tcPr>
            <w:tcW w:w="1250" w:type="pct"/>
            <w:tcBorders>
              <w:top w:val="nil"/>
              <w:bottom w:val="nil"/>
            </w:tcBorders>
          </w:tcPr>
          <w:p w:rsidR="004D7FD5" w:rsidRPr="00E311E8" w:rsidRDefault="004D7FD5" w:rsidP="004D7FD5">
            <w:pPr>
              <w:numPr>
                <w:ilvl w:val="0"/>
                <w:numId w:val="1"/>
              </w:numPr>
              <w:autoSpaceDE w:val="0"/>
              <w:autoSpaceDN w:val="0"/>
              <w:adjustRightInd w:val="0"/>
              <w:spacing w:after="0" w:line="240" w:lineRule="auto"/>
              <w:ind w:left="426"/>
              <w:contextualSpacing/>
              <w:rPr>
                <w:rFonts w:eastAsia="MS Mincho" w:cs="Calibri"/>
                <w:sz w:val="20"/>
                <w:szCs w:val="20"/>
                <w:lang w:eastAsia="en-GB"/>
              </w:rPr>
            </w:pPr>
            <w:r w:rsidRPr="00E311E8">
              <w:rPr>
                <w:rFonts w:eastAsia="MS Mincho" w:cs="Calibri"/>
                <w:b/>
                <w:bCs/>
                <w:sz w:val="20"/>
                <w:szCs w:val="20"/>
                <w:lang w:eastAsia="en-GB"/>
              </w:rPr>
              <w:t>Inadequate</w:t>
            </w:r>
            <w:r w:rsidRPr="00E311E8">
              <w:rPr>
                <w:rFonts w:eastAsia="MS Mincho" w:cs="Calibri"/>
                <w:sz w:val="20"/>
                <w:szCs w:val="20"/>
                <w:lang w:eastAsia="en-GB"/>
              </w:rPr>
              <w:t xml:space="preserve"> expectations of behaviour for learning with</w:t>
            </w:r>
            <w:r w:rsidRPr="00E311E8">
              <w:rPr>
                <w:rFonts w:eastAsia="MS Mincho" w:cs="Calibri"/>
                <w:b/>
                <w:bCs/>
                <w:sz w:val="20"/>
                <w:szCs w:val="20"/>
                <w:lang w:eastAsia="en-GB"/>
              </w:rPr>
              <w:t xml:space="preserve"> inconsistent or inappropriate</w:t>
            </w:r>
            <w:r w:rsidRPr="00E311E8">
              <w:rPr>
                <w:rFonts w:eastAsia="MS Mincho" w:cs="Calibri"/>
                <w:sz w:val="20"/>
                <w:szCs w:val="20"/>
                <w:lang w:eastAsia="en-GB"/>
              </w:rPr>
              <w:t xml:space="preserve"> use of sanctions or rewards</w:t>
            </w:r>
          </w:p>
          <w:p w:rsidR="004D7FD5" w:rsidRPr="00E311E8" w:rsidRDefault="004D7FD5" w:rsidP="00160D03">
            <w:pPr>
              <w:autoSpaceDE w:val="0"/>
              <w:autoSpaceDN w:val="0"/>
              <w:adjustRightInd w:val="0"/>
              <w:spacing w:after="0" w:line="240" w:lineRule="auto"/>
              <w:ind w:left="426"/>
              <w:contextualSpacing/>
              <w:rPr>
                <w:rFonts w:eastAsia="MS Mincho" w:cs="Calibri"/>
                <w:sz w:val="20"/>
                <w:szCs w:val="20"/>
                <w:lang w:eastAsia="en-GB"/>
              </w:rPr>
            </w:pPr>
          </w:p>
        </w:tc>
        <w:tc>
          <w:tcPr>
            <w:tcW w:w="1250" w:type="pct"/>
            <w:tcBorders>
              <w:top w:val="nil"/>
              <w:bottom w:val="nil"/>
            </w:tcBorders>
            <w:shd w:val="clear" w:color="auto" w:fill="auto"/>
          </w:tcPr>
          <w:p w:rsidR="004D7FD5" w:rsidRPr="00E311E8" w:rsidRDefault="004D7FD5" w:rsidP="004D7FD5">
            <w:pPr>
              <w:numPr>
                <w:ilvl w:val="0"/>
                <w:numId w:val="2"/>
              </w:numPr>
              <w:autoSpaceDE w:val="0"/>
              <w:autoSpaceDN w:val="0"/>
              <w:adjustRightInd w:val="0"/>
              <w:spacing w:after="0" w:line="240" w:lineRule="auto"/>
              <w:ind w:left="426"/>
              <w:contextualSpacing/>
              <w:rPr>
                <w:rFonts w:eastAsia="MS Mincho" w:cs="Calibri"/>
                <w:sz w:val="20"/>
                <w:szCs w:val="20"/>
                <w:lang w:eastAsia="en-GB"/>
              </w:rPr>
            </w:pPr>
            <w:r w:rsidRPr="00E311E8">
              <w:rPr>
                <w:rFonts w:eastAsia="MS Mincho" w:cs="Calibri"/>
                <w:sz w:val="20"/>
                <w:szCs w:val="20"/>
                <w:lang w:eastAsia="en-GB"/>
              </w:rPr>
              <w:t xml:space="preserve">Has </w:t>
            </w:r>
            <w:r w:rsidRPr="00E311E8">
              <w:rPr>
                <w:rFonts w:eastAsia="MS Mincho" w:cs="Calibri"/>
                <w:b/>
                <w:bCs/>
                <w:sz w:val="20"/>
                <w:szCs w:val="20"/>
                <w:lang w:eastAsia="en-GB"/>
              </w:rPr>
              <w:t>high</w:t>
            </w:r>
            <w:r w:rsidRPr="00E311E8">
              <w:rPr>
                <w:rFonts w:eastAsia="MS Mincho" w:cs="Calibri"/>
                <w:sz w:val="20"/>
                <w:szCs w:val="20"/>
                <w:lang w:eastAsia="en-GB"/>
              </w:rPr>
              <w:t xml:space="preserve"> expectations for behaviour for learning and </w:t>
            </w:r>
            <w:r w:rsidRPr="00E311E8">
              <w:rPr>
                <w:rFonts w:eastAsia="MS Mincho" w:cs="Calibri"/>
                <w:b/>
                <w:bCs/>
                <w:sz w:val="20"/>
                <w:szCs w:val="20"/>
                <w:lang w:eastAsia="en-GB"/>
              </w:rPr>
              <w:t>some</w:t>
            </w:r>
            <w:r w:rsidRPr="00E311E8">
              <w:rPr>
                <w:rFonts w:eastAsia="MS Mincho" w:cs="Calibri"/>
                <w:sz w:val="20"/>
                <w:szCs w:val="20"/>
                <w:lang w:eastAsia="en-GB"/>
              </w:rPr>
              <w:t xml:space="preserve"> implementation, or some use of sanctions and rewards</w:t>
            </w:r>
          </w:p>
        </w:tc>
        <w:tc>
          <w:tcPr>
            <w:tcW w:w="1250" w:type="pct"/>
            <w:tcBorders>
              <w:top w:val="nil"/>
              <w:bottom w:val="nil"/>
            </w:tcBorders>
            <w:shd w:val="clear" w:color="auto" w:fill="auto"/>
          </w:tcPr>
          <w:p w:rsidR="004D7FD5" w:rsidRPr="00E311E8" w:rsidRDefault="004D7FD5" w:rsidP="004D7FD5">
            <w:pPr>
              <w:numPr>
                <w:ilvl w:val="0"/>
                <w:numId w:val="3"/>
              </w:numPr>
              <w:autoSpaceDE w:val="0"/>
              <w:autoSpaceDN w:val="0"/>
              <w:adjustRightInd w:val="0"/>
              <w:spacing w:after="0" w:line="240" w:lineRule="auto"/>
              <w:ind w:left="319"/>
              <w:contextualSpacing/>
              <w:rPr>
                <w:rFonts w:eastAsia="MS Mincho" w:cs="Calibri"/>
                <w:sz w:val="20"/>
                <w:szCs w:val="20"/>
                <w:lang w:eastAsia="en-GB"/>
              </w:rPr>
            </w:pPr>
            <w:r w:rsidRPr="00E311E8">
              <w:rPr>
                <w:rFonts w:eastAsia="MS Mincho" w:cs="Calibri"/>
                <w:b/>
                <w:bCs/>
                <w:sz w:val="20"/>
                <w:szCs w:val="20"/>
                <w:lang w:eastAsia="en-GB"/>
              </w:rPr>
              <w:t>Sets and implements</w:t>
            </w:r>
            <w:r w:rsidRPr="00E311E8">
              <w:rPr>
                <w:rFonts w:eastAsia="MS Mincho" w:cs="Calibri"/>
                <w:sz w:val="20"/>
                <w:szCs w:val="20"/>
                <w:lang w:eastAsia="en-GB"/>
              </w:rPr>
              <w:t xml:space="preserve"> high expectations for behaviour for learning with appropriate use of praise, sanctions and rewards</w:t>
            </w:r>
          </w:p>
        </w:tc>
        <w:tc>
          <w:tcPr>
            <w:tcW w:w="1250" w:type="pct"/>
            <w:tcBorders>
              <w:top w:val="nil"/>
              <w:bottom w:val="nil"/>
            </w:tcBorders>
            <w:shd w:val="clear" w:color="auto" w:fill="auto"/>
          </w:tcPr>
          <w:p w:rsidR="004D7FD5" w:rsidRPr="00E311E8" w:rsidRDefault="004D7FD5" w:rsidP="004D7FD5">
            <w:pPr>
              <w:numPr>
                <w:ilvl w:val="0"/>
                <w:numId w:val="4"/>
              </w:numPr>
              <w:autoSpaceDE w:val="0"/>
              <w:autoSpaceDN w:val="0"/>
              <w:adjustRightInd w:val="0"/>
              <w:spacing w:after="0" w:line="240" w:lineRule="auto"/>
              <w:ind w:left="285"/>
              <w:contextualSpacing/>
              <w:rPr>
                <w:rFonts w:eastAsia="MS Mincho" w:cs="Calibri"/>
                <w:sz w:val="20"/>
                <w:szCs w:val="20"/>
                <w:lang w:eastAsia="en-GB"/>
              </w:rPr>
            </w:pPr>
            <w:r w:rsidRPr="00E311E8">
              <w:rPr>
                <w:rFonts w:eastAsia="MS Mincho" w:cs="Calibri"/>
                <w:b/>
                <w:bCs/>
                <w:sz w:val="20"/>
                <w:szCs w:val="20"/>
                <w:lang w:eastAsia="en-GB"/>
              </w:rPr>
              <w:t xml:space="preserve">Consistently sets and implements </w:t>
            </w:r>
            <w:r w:rsidRPr="00E311E8">
              <w:rPr>
                <w:rFonts w:eastAsia="MS Mincho" w:cs="Calibri"/>
                <w:sz w:val="20"/>
                <w:szCs w:val="20"/>
                <w:lang w:eastAsia="en-GB"/>
              </w:rPr>
              <w:t>high expectations for behaviour for learning with appropriate use of praise, sanctions and rewards</w:t>
            </w:r>
          </w:p>
        </w:tc>
      </w:tr>
      <w:tr w:rsidR="004D7FD5" w:rsidRPr="00E311E8" w:rsidTr="00160D03">
        <w:trPr>
          <w:trHeight w:val="70"/>
        </w:trPr>
        <w:tc>
          <w:tcPr>
            <w:tcW w:w="1250" w:type="pct"/>
            <w:tcBorders>
              <w:top w:val="nil"/>
              <w:bottom w:val="nil"/>
            </w:tcBorders>
          </w:tcPr>
          <w:p w:rsidR="004D7FD5" w:rsidRPr="00E311E8" w:rsidRDefault="004D7FD5" w:rsidP="004D7FD5">
            <w:pPr>
              <w:numPr>
                <w:ilvl w:val="0"/>
                <w:numId w:val="1"/>
              </w:numPr>
              <w:autoSpaceDE w:val="0"/>
              <w:autoSpaceDN w:val="0"/>
              <w:adjustRightInd w:val="0"/>
              <w:spacing w:after="0" w:line="240" w:lineRule="auto"/>
              <w:ind w:left="426"/>
              <w:contextualSpacing/>
              <w:rPr>
                <w:rFonts w:eastAsia="MS Mincho" w:cs="Calibri"/>
                <w:sz w:val="20"/>
                <w:szCs w:val="20"/>
                <w:lang w:eastAsia="en-GB"/>
              </w:rPr>
            </w:pPr>
            <w:r w:rsidRPr="00E311E8">
              <w:rPr>
                <w:rFonts w:eastAsia="MS Mincho" w:cs="Calibri"/>
                <w:b/>
                <w:sz w:val="20"/>
                <w:szCs w:val="20"/>
                <w:lang w:eastAsia="en-GB"/>
              </w:rPr>
              <w:t xml:space="preserve">Fails to apply </w:t>
            </w:r>
            <w:r w:rsidRPr="00E311E8">
              <w:rPr>
                <w:rFonts w:eastAsia="MS Mincho" w:cs="Calibri"/>
                <w:sz w:val="20"/>
                <w:szCs w:val="20"/>
                <w:lang w:eastAsia="en-GB"/>
              </w:rPr>
              <w:t>strategies to manage behaviour to create positive atmosphere for learning</w:t>
            </w:r>
          </w:p>
        </w:tc>
        <w:tc>
          <w:tcPr>
            <w:tcW w:w="1250" w:type="pct"/>
            <w:tcBorders>
              <w:top w:val="nil"/>
              <w:bottom w:val="nil"/>
            </w:tcBorders>
            <w:shd w:val="clear" w:color="auto" w:fill="auto"/>
          </w:tcPr>
          <w:p w:rsidR="004D7FD5" w:rsidRPr="00E311E8" w:rsidRDefault="004D7FD5" w:rsidP="004D7FD5">
            <w:pPr>
              <w:numPr>
                <w:ilvl w:val="0"/>
                <w:numId w:val="2"/>
              </w:numPr>
              <w:autoSpaceDE w:val="0"/>
              <w:autoSpaceDN w:val="0"/>
              <w:adjustRightInd w:val="0"/>
              <w:spacing w:after="0" w:line="240" w:lineRule="auto"/>
              <w:ind w:left="426"/>
              <w:contextualSpacing/>
              <w:rPr>
                <w:rFonts w:eastAsia="MS Mincho" w:cs="Calibri"/>
                <w:sz w:val="20"/>
                <w:szCs w:val="20"/>
                <w:lang w:eastAsia="en-GB"/>
              </w:rPr>
            </w:pPr>
            <w:r w:rsidRPr="00E311E8">
              <w:rPr>
                <w:rFonts w:eastAsia="MS Mincho" w:cs="Calibri"/>
                <w:sz w:val="20"/>
                <w:szCs w:val="20"/>
                <w:lang w:eastAsia="en-GB"/>
              </w:rPr>
              <w:t xml:space="preserve">Has </w:t>
            </w:r>
            <w:r w:rsidRPr="00E311E8">
              <w:rPr>
                <w:rFonts w:eastAsia="MS Mincho" w:cs="Calibri"/>
                <w:b/>
                <w:bCs/>
                <w:sz w:val="20"/>
                <w:szCs w:val="20"/>
                <w:lang w:eastAsia="en-GB"/>
              </w:rPr>
              <w:t xml:space="preserve">begun to apply strategies to manage classes </w:t>
            </w:r>
            <w:r w:rsidRPr="00E311E8">
              <w:rPr>
                <w:rFonts w:eastAsia="MS Mincho" w:cs="Calibri"/>
                <w:sz w:val="20"/>
                <w:szCs w:val="20"/>
                <w:lang w:eastAsia="en-GB"/>
              </w:rPr>
              <w:t>that engage and motivate pupils</w:t>
            </w:r>
          </w:p>
        </w:tc>
        <w:tc>
          <w:tcPr>
            <w:tcW w:w="1250" w:type="pct"/>
            <w:tcBorders>
              <w:top w:val="nil"/>
              <w:bottom w:val="nil"/>
            </w:tcBorders>
            <w:shd w:val="clear" w:color="auto" w:fill="auto"/>
          </w:tcPr>
          <w:p w:rsidR="004D7FD5" w:rsidRPr="00E311E8" w:rsidRDefault="004D7FD5" w:rsidP="004D7FD5">
            <w:pPr>
              <w:numPr>
                <w:ilvl w:val="0"/>
                <w:numId w:val="3"/>
              </w:numPr>
              <w:autoSpaceDE w:val="0"/>
              <w:autoSpaceDN w:val="0"/>
              <w:adjustRightInd w:val="0"/>
              <w:spacing w:after="0" w:line="240" w:lineRule="auto"/>
              <w:ind w:left="319"/>
              <w:contextualSpacing/>
              <w:rPr>
                <w:rFonts w:eastAsia="MS Mincho" w:cs="Calibri"/>
                <w:sz w:val="20"/>
                <w:szCs w:val="20"/>
                <w:lang w:eastAsia="en-GB"/>
              </w:rPr>
            </w:pPr>
            <w:r w:rsidRPr="00E311E8">
              <w:rPr>
                <w:rFonts w:eastAsia="MS Mincho" w:cs="Calibri"/>
                <w:b/>
                <w:bCs/>
                <w:sz w:val="20"/>
                <w:szCs w:val="20"/>
                <w:lang w:eastAsia="en-GB"/>
              </w:rPr>
              <w:t>Manages classes effectively</w:t>
            </w:r>
            <w:r w:rsidRPr="00E311E8">
              <w:rPr>
                <w:rFonts w:eastAsia="MS Mincho" w:cs="Calibri"/>
                <w:sz w:val="20"/>
                <w:szCs w:val="20"/>
                <w:lang w:eastAsia="en-GB"/>
              </w:rPr>
              <w:t xml:space="preserve"> so that learners demonstrate </w:t>
            </w:r>
            <w:r w:rsidRPr="00E311E8">
              <w:rPr>
                <w:rFonts w:eastAsia="MS Mincho" w:cs="Calibri"/>
                <w:b/>
                <w:bCs/>
                <w:sz w:val="20"/>
                <w:szCs w:val="20"/>
                <w:lang w:eastAsia="en-GB"/>
              </w:rPr>
              <w:t>positive attitudes</w:t>
            </w:r>
            <w:r w:rsidRPr="00E311E8">
              <w:rPr>
                <w:rFonts w:eastAsia="MS Mincho" w:cs="Calibri"/>
                <w:sz w:val="20"/>
                <w:szCs w:val="20"/>
                <w:lang w:eastAsia="en-GB"/>
              </w:rPr>
              <w:t xml:space="preserve"> towards the teacher, their learning and each other allowing lessons to flow smoothly so that</w:t>
            </w:r>
            <w:r w:rsidRPr="00E311E8">
              <w:rPr>
                <w:rFonts w:eastAsia="MS Mincho" w:cs="Calibri"/>
                <w:b/>
                <w:bCs/>
                <w:sz w:val="20"/>
                <w:szCs w:val="20"/>
                <w:lang w:eastAsia="en-GB"/>
              </w:rPr>
              <w:t xml:space="preserve"> disruption is unusual</w:t>
            </w:r>
          </w:p>
          <w:p w:rsidR="004D7FD5" w:rsidRPr="00E311E8" w:rsidRDefault="004D7FD5" w:rsidP="00160D03">
            <w:pPr>
              <w:autoSpaceDE w:val="0"/>
              <w:autoSpaceDN w:val="0"/>
              <w:adjustRightInd w:val="0"/>
              <w:spacing w:after="0" w:line="240" w:lineRule="auto"/>
              <w:ind w:left="319"/>
              <w:contextualSpacing/>
              <w:rPr>
                <w:rFonts w:eastAsia="MS Mincho" w:cs="Calibri"/>
                <w:sz w:val="20"/>
                <w:szCs w:val="20"/>
                <w:lang w:eastAsia="en-GB"/>
              </w:rPr>
            </w:pPr>
          </w:p>
        </w:tc>
        <w:tc>
          <w:tcPr>
            <w:tcW w:w="1250" w:type="pct"/>
            <w:tcBorders>
              <w:top w:val="nil"/>
              <w:bottom w:val="nil"/>
            </w:tcBorders>
            <w:shd w:val="clear" w:color="auto" w:fill="auto"/>
          </w:tcPr>
          <w:p w:rsidR="004D7FD5" w:rsidRPr="00E311E8" w:rsidRDefault="004D7FD5" w:rsidP="004D7FD5">
            <w:pPr>
              <w:numPr>
                <w:ilvl w:val="0"/>
                <w:numId w:val="4"/>
              </w:numPr>
              <w:autoSpaceDE w:val="0"/>
              <w:autoSpaceDN w:val="0"/>
              <w:adjustRightInd w:val="0"/>
              <w:spacing w:after="0" w:line="240" w:lineRule="auto"/>
              <w:ind w:left="285"/>
              <w:contextualSpacing/>
              <w:rPr>
                <w:rFonts w:eastAsia="MS Mincho" w:cs="Calibri"/>
                <w:sz w:val="20"/>
                <w:szCs w:val="20"/>
                <w:lang w:eastAsia="en-GB"/>
              </w:rPr>
            </w:pPr>
            <w:r w:rsidRPr="00E311E8">
              <w:rPr>
                <w:rFonts w:eastAsia="MS Mincho" w:cs="Calibri"/>
                <w:sz w:val="20"/>
                <w:szCs w:val="20"/>
                <w:lang w:eastAsia="en-GB"/>
              </w:rPr>
              <w:t xml:space="preserve">Manages </w:t>
            </w:r>
            <w:r w:rsidRPr="00E311E8">
              <w:rPr>
                <w:rFonts w:eastAsia="MS Mincho" w:cs="Calibri"/>
                <w:b/>
                <w:bCs/>
                <w:sz w:val="20"/>
                <w:szCs w:val="20"/>
                <w:lang w:eastAsia="en-GB"/>
              </w:rPr>
              <w:t xml:space="preserve">pupil behaviour with ease </w:t>
            </w:r>
            <w:r w:rsidRPr="00E311E8">
              <w:rPr>
                <w:rFonts w:eastAsia="MS Mincho" w:cs="Calibri"/>
                <w:sz w:val="20"/>
                <w:szCs w:val="20"/>
                <w:lang w:eastAsia="en-GB"/>
              </w:rPr>
              <w:t xml:space="preserve">so that learners display </w:t>
            </w:r>
            <w:r w:rsidRPr="00E311E8">
              <w:rPr>
                <w:rFonts w:eastAsia="MS Mincho" w:cs="Calibri"/>
                <w:b/>
                <w:bCs/>
                <w:sz w:val="20"/>
                <w:szCs w:val="20"/>
                <w:lang w:eastAsia="en-GB"/>
              </w:rPr>
              <w:t>very high levels</w:t>
            </w:r>
            <w:r w:rsidRPr="00E311E8">
              <w:rPr>
                <w:rFonts w:eastAsia="MS Mincho" w:cs="Calibri"/>
                <w:sz w:val="20"/>
                <w:szCs w:val="20"/>
                <w:lang w:eastAsia="en-GB"/>
              </w:rPr>
              <w:t xml:space="preserve"> of </w:t>
            </w:r>
            <w:r w:rsidRPr="00E311E8">
              <w:rPr>
                <w:rFonts w:eastAsia="MS Mincho" w:cs="Calibri"/>
                <w:b/>
                <w:bCs/>
                <w:sz w:val="20"/>
                <w:szCs w:val="20"/>
                <w:lang w:eastAsia="en-GB"/>
              </w:rPr>
              <w:t>engagement, courtesy, collaboration and co-operation</w:t>
            </w:r>
          </w:p>
        </w:tc>
      </w:tr>
      <w:tr w:rsidR="004D7FD5" w:rsidRPr="00E311E8" w:rsidTr="00160D03">
        <w:trPr>
          <w:trHeight w:val="101"/>
        </w:trPr>
        <w:tc>
          <w:tcPr>
            <w:tcW w:w="1250" w:type="pct"/>
            <w:tcBorders>
              <w:top w:val="nil"/>
            </w:tcBorders>
          </w:tcPr>
          <w:p w:rsidR="004D7FD5" w:rsidRPr="00E311E8" w:rsidRDefault="004D7FD5" w:rsidP="004D7FD5">
            <w:pPr>
              <w:numPr>
                <w:ilvl w:val="0"/>
                <w:numId w:val="1"/>
              </w:numPr>
              <w:autoSpaceDE w:val="0"/>
              <w:autoSpaceDN w:val="0"/>
              <w:adjustRightInd w:val="0"/>
              <w:spacing w:after="0" w:line="240" w:lineRule="auto"/>
              <w:ind w:left="426"/>
              <w:contextualSpacing/>
              <w:rPr>
                <w:rFonts w:eastAsia="MS Mincho" w:cs="Calibri"/>
                <w:sz w:val="20"/>
                <w:szCs w:val="20"/>
                <w:lang w:eastAsia="en-GB"/>
              </w:rPr>
            </w:pPr>
            <w:r w:rsidRPr="00E311E8">
              <w:rPr>
                <w:rFonts w:eastAsia="MS Mincho" w:cs="Calibri"/>
                <w:b/>
                <w:bCs/>
                <w:color w:val="000000"/>
                <w:sz w:val="20"/>
                <w:szCs w:val="20"/>
                <w:lang w:eastAsia="en-GB"/>
              </w:rPr>
              <w:t>Little or no</w:t>
            </w:r>
            <w:r w:rsidRPr="00E311E8">
              <w:rPr>
                <w:rFonts w:eastAsia="MS Mincho" w:cs="Calibri"/>
                <w:color w:val="000000"/>
                <w:sz w:val="20"/>
                <w:szCs w:val="20"/>
                <w:lang w:eastAsia="en-GB"/>
              </w:rPr>
              <w:t xml:space="preserve"> success in establishing good relationships with pupils, lack of authority and  decisive action</w:t>
            </w:r>
          </w:p>
        </w:tc>
        <w:tc>
          <w:tcPr>
            <w:tcW w:w="1250" w:type="pct"/>
            <w:tcBorders>
              <w:top w:val="nil"/>
            </w:tcBorders>
            <w:shd w:val="clear" w:color="auto" w:fill="auto"/>
          </w:tcPr>
          <w:p w:rsidR="004D7FD5" w:rsidRPr="00E311E8" w:rsidRDefault="004D7FD5" w:rsidP="004D7FD5">
            <w:pPr>
              <w:numPr>
                <w:ilvl w:val="0"/>
                <w:numId w:val="2"/>
              </w:numPr>
              <w:autoSpaceDE w:val="0"/>
              <w:autoSpaceDN w:val="0"/>
              <w:adjustRightInd w:val="0"/>
              <w:spacing w:after="0" w:line="240" w:lineRule="auto"/>
              <w:ind w:left="426"/>
              <w:contextualSpacing/>
              <w:rPr>
                <w:rFonts w:eastAsia="MS Mincho" w:cs="Calibri"/>
                <w:sz w:val="20"/>
                <w:szCs w:val="20"/>
                <w:lang w:eastAsia="en-GB"/>
              </w:rPr>
            </w:pPr>
            <w:r w:rsidRPr="00E311E8">
              <w:rPr>
                <w:rFonts w:eastAsia="MS Mincho" w:cs="Calibri"/>
                <w:b/>
                <w:bCs/>
                <w:sz w:val="20"/>
                <w:szCs w:val="20"/>
                <w:lang w:eastAsia="en-GB"/>
              </w:rPr>
              <w:t>Maintains</w:t>
            </w:r>
            <w:r w:rsidRPr="00E311E8">
              <w:rPr>
                <w:rFonts w:eastAsia="MS Mincho" w:cs="Calibri"/>
                <w:sz w:val="20"/>
                <w:szCs w:val="20"/>
                <w:lang w:eastAsia="en-GB"/>
              </w:rPr>
              <w:t xml:space="preserve"> good relationships with </w:t>
            </w:r>
            <w:r w:rsidRPr="00E311E8">
              <w:rPr>
                <w:rFonts w:eastAsia="MS Mincho" w:cs="Calibri"/>
                <w:b/>
                <w:bCs/>
                <w:sz w:val="20"/>
                <w:szCs w:val="20"/>
                <w:lang w:eastAsia="en-GB"/>
              </w:rPr>
              <w:t>some</w:t>
            </w:r>
            <w:r w:rsidRPr="00E311E8">
              <w:rPr>
                <w:rFonts w:eastAsia="MS Mincho" w:cs="Calibri"/>
                <w:sz w:val="20"/>
                <w:szCs w:val="20"/>
                <w:lang w:eastAsia="en-GB"/>
              </w:rPr>
              <w:t xml:space="preserve"> pupils, can exercise authority and act decisively</w:t>
            </w:r>
          </w:p>
        </w:tc>
        <w:tc>
          <w:tcPr>
            <w:tcW w:w="1250" w:type="pct"/>
            <w:tcBorders>
              <w:top w:val="nil"/>
            </w:tcBorders>
            <w:shd w:val="clear" w:color="auto" w:fill="auto"/>
          </w:tcPr>
          <w:p w:rsidR="004D7FD5" w:rsidRPr="00E311E8" w:rsidRDefault="004D7FD5" w:rsidP="004D7FD5">
            <w:pPr>
              <w:numPr>
                <w:ilvl w:val="0"/>
                <w:numId w:val="3"/>
              </w:numPr>
              <w:autoSpaceDE w:val="0"/>
              <w:autoSpaceDN w:val="0"/>
              <w:adjustRightInd w:val="0"/>
              <w:spacing w:after="0" w:line="240" w:lineRule="auto"/>
              <w:ind w:left="319"/>
              <w:contextualSpacing/>
              <w:rPr>
                <w:rFonts w:eastAsia="MS Mincho" w:cs="Calibri"/>
                <w:sz w:val="20"/>
                <w:szCs w:val="20"/>
                <w:lang w:eastAsia="en-GB"/>
              </w:rPr>
            </w:pPr>
            <w:r w:rsidRPr="00E311E8">
              <w:rPr>
                <w:rFonts w:eastAsia="MS Mincho" w:cs="Calibri"/>
                <w:sz w:val="20"/>
                <w:szCs w:val="20"/>
                <w:lang w:eastAsia="en-GB"/>
              </w:rPr>
              <w:t>Maintains good relationships with pupils, exercises appropriate authority and</w:t>
            </w:r>
            <w:r w:rsidRPr="00E311E8">
              <w:rPr>
                <w:rFonts w:eastAsia="MS Mincho" w:cs="Calibri"/>
                <w:b/>
                <w:bCs/>
                <w:sz w:val="20"/>
                <w:szCs w:val="20"/>
                <w:lang w:eastAsia="en-GB"/>
              </w:rPr>
              <w:t xml:space="preserve"> acts decisively when necessary</w:t>
            </w:r>
          </w:p>
        </w:tc>
        <w:tc>
          <w:tcPr>
            <w:tcW w:w="1250" w:type="pct"/>
            <w:tcBorders>
              <w:top w:val="nil"/>
            </w:tcBorders>
            <w:shd w:val="clear" w:color="auto" w:fill="auto"/>
          </w:tcPr>
          <w:p w:rsidR="004D7FD5" w:rsidRPr="001800BC" w:rsidRDefault="004D7FD5" w:rsidP="004D7FD5">
            <w:pPr>
              <w:numPr>
                <w:ilvl w:val="0"/>
                <w:numId w:val="4"/>
              </w:numPr>
              <w:autoSpaceDE w:val="0"/>
              <w:autoSpaceDN w:val="0"/>
              <w:adjustRightInd w:val="0"/>
              <w:spacing w:after="0" w:line="240" w:lineRule="auto"/>
              <w:ind w:left="285"/>
              <w:contextualSpacing/>
              <w:rPr>
                <w:rFonts w:eastAsia="MS Mincho" w:cs="Calibri"/>
                <w:b/>
                <w:bCs/>
                <w:sz w:val="20"/>
                <w:szCs w:val="20"/>
                <w:lang w:eastAsia="en-GB"/>
              </w:rPr>
            </w:pPr>
            <w:r w:rsidRPr="00E311E8">
              <w:rPr>
                <w:rFonts w:eastAsia="MS Mincho" w:cs="Calibri"/>
                <w:sz w:val="20"/>
                <w:szCs w:val="20"/>
                <w:lang w:eastAsia="en-GB"/>
              </w:rPr>
              <w:t xml:space="preserve">Maintains good relationships with pupils based on </w:t>
            </w:r>
            <w:r w:rsidRPr="00E311E8">
              <w:rPr>
                <w:rFonts w:eastAsia="MS Mincho" w:cs="Calibri"/>
                <w:b/>
                <w:bCs/>
                <w:sz w:val="20"/>
                <w:szCs w:val="20"/>
                <w:lang w:eastAsia="en-GB"/>
              </w:rPr>
              <w:t>mutual respect</w:t>
            </w:r>
            <w:r w:rsidRPr="00E311E8">
              <w:rPr>
                <w:rFonts w:eastAsia="MS Mincho" w:cs="Calibri"/>
                <w:sz w:val="20"/>
                <w:szCs w:val="20"/>
                <w:lang w:eastAsia="en-GB"/>
              </w:rPr>
              <w:t xml:space="preserve">, exercises </w:t>
            </w:r>
            <w:r w:rsidRPr="00E311E8">
              <w:rPr>
                <w:rFonts w:eastAsia="MS Mincho" w:cs="Calibri"/>
                <w:b/>
                <w:bCs/>
                <w:sz w:val="20"/>
                <w:szCs w:val="20"/>
                <w:lang w:eastAsia="en-GB"/>
              </w:rPr>
              <w:t>appropriate authority and acts decisively when necessary</w:t>
            </w:r>
          </w:p>
        </w:tc>
      </w:tr>
    </w:tbl>
    <w:p w:rsidR="004D111D" w:rsidRDefault="004D111D">
      <w:pPr>
        <w:rPr>
          <w:rFonts w:cs="Calibri"/>
          <w:b/>
          <w:bCs/>
          <w:color w:val="000000"/>
          <w:sz w:val="23"/>
          <w:szCs w:val="23"/>
        </w:rPr>
      </w:pPr>
      <w:r>
        <w:rPr>
          <w:rFonts w:cs="Calibri"/>
          <w:b/>
          <w:bCs/>
          <w:color w:val="000000"/>
          <w:sz w:val="23"/>
          <w:szCs w:val="23"/>
        </w:rPr>
        <w:br w:type="page"/>
      </w:r>
    </w:p>
    <w:p w:rsidR="004D7FD5" w:rsidRPr="00E311E8" w:rsidRDefault="004D7FD5" w:rsidP="004D7FD5">
      <w:pPr>
        <w:autoSpaceDE w:val="0"/>
        <w:autoSpaceDN w:val="0"/>
        <w:adjustRightInd w:val="0"/>
        <w:spacing w:after="0" w:line="240" w:lineRule="auto"/>
        <w:rPr>
          <w:rFonts w:cs="Calibri"/>
          <w:color w:val="000000"/>
          <w:sz w:val="23"/>
          <w:szCs w:val="23"/>
        </w:rPr>
      </w:pPr>
      <w:r w:rsidRPr="00E311E8">
        <w:rPr>
          <w:rFonts w:cs="Calibri"/>
          <w:b/>
          <w:bCs/>
          <w:color w:val="000000"/>
          <w:sz w:val="23"/>
          <w:szCs w:val="23"/>
        </w:rPr>
        <w:t xml:space="preserve">TS8. Fulfil wider professional responsibilities </w:t>
      </w:r>
    </w:p>
    <w:p w:rsidR="004D7FD5" w:rsidRPr="00E311E8" w:rsidRDefault="004D7FD5" w:rsidP="004D7FD5">
      <w:pPr>
        <w:autoSpaceDE w:val="0"/>
        <w:autoSpaceDN w:val="0"/>
        <w:adjustRightInd w:val="0"/>
        <w:spacing w:after="0" w:line="240" w:lineRule="auto"/>
        <w:rPr>
          <w:rFonts w:cs="Calibri"/>
          <w:color w:val="000000"/>
        </w:rPr>
      </w:pPr>
      <w:r w:rsidRPr="00E311E8">
        <w:rPr>
          <w:rFonts w:cs="Calibri"/>
          <w:i/>
          <w:iCs/>
          <w:color w:val="000000"/>
          <w:sz w:val="23"/>
          <w:szCs w:val="23"/>
        </w:rPr>
        <w:t xml:space="preserve">- </w:t>
      </w:r>
      <w:r w:rsidRPr="00E311E8">
        <w:rPr>
          <w:rFonts w:cs="Calibri"/>
          <w:i/>
          <w:iCs/>
          <w:color w:val="000000"/>
        </w:rPr>
        <w:t xml:space="preserve">make a positive contribution to the wider life and ethos of the school </w:t>
      </w:r>
    </w:p>
    <w:p w:rsidR="004D7FD5" w:rsidRPr="00E311E8" w:rsidRDefault="004D7FD5" w:rsidP="004D7FD5">
      <w:pPr>
        <w:autoSpaceDE w:val="0"/>
        <w:autoSpaceDN w:val="0"/>
        <w:adjustRightInd w:val="0"/>
        <w:spacing w:after="0" w:line="240" w:lineRule="auto"/>
        <w:rPr>
          <w:rFonts w:cs="Calibri"/>
          <w:color w:val="000000"/>
        </w:rPr>
      </w:pPr>
      <w:r w:rsidRPr="00E311E8">
        <w:rPr>
          <w:rFonts w:cs="Calibri"/>
          <w:i/>
          <w:iCs/>
          <w:color w:val="000000"/>
        </w:rPr>
        <w:t xml:space="preserve">- develop effective professional relationships with colleagues, knowing how and when to draw on advice and specialist support </w:t>
      </w:r>
    </w:p>
    <w:p w:rsidR="004D7FD5" w:rsidRPr="00E311E8" w:rsidRDefault="004D7FD5" w:rsidP="004D7FD5">
      <w:pPr>
        <w:autoSpaceDE w:val="0"/>
        <w:autoSpaceDN w:val="0"/>
        <w:adjustRightInd w:val="0"/>
        <w:spacing w:after="0" w:line="240" w:lineRule="auto"/>
        <w:rPr>
          <w:rFonts w:cs="Calibri"/>
          <w:color w:val="000000"/>
        </w:rPr>
      </w:pPr>
      <w:r w:rsidRPr="00E311E8">
        <w:rPr>
          <w:rFonts w:cs="Calibri"/>
          <w:i/>
          <w:iCs/>
          <w:color w:val="000000"/>
        </w:rPr>
        <w:t xml:space="preserve">- deploy support staff effectively </w:t>
      </w:r>
    </w:p>
    <w:p w:rsidR="004D7FD5" w:rsidRPr="00E311E8" w:rsidRDefault="004D7FD5" w:rsidP="004D7FD5">
      <w:pPr>
        <w:autoSpaceDE w:val="0"/>
        <w:autoSpaceDN w:val="0"/>
        <w:adjustRightInd w:val="0"/>
        <w:spacing w:after="0" w:line="240" w:lineRule="auto"/>
        <w:rPr>
          <w:rFonts w:cs="Calibri"/>
          <w:color w:val="000000"/>
        </w:rPr>
      </w:pPr>
      <w:r w:rsidRPr="00E311E8">
        <w:rPr>
          <w:rFonts w:cs="Calibri"/>
          <w:i/>
          <w:iCs/>
          <w:color w:val="000000"/>
        </w:rPr>
        <w:t xml:space="preserve">- take responsibility for improving teaching through appropriate professional development, responding to advice and feedback from colleagues </w:t>
      </w:r>
    </w:p>
    <w:p w:rsidR="004D7FD5" w:rsidRPr="00E311E8" w:rsidRDefault="004D7FD5" w:rsidP="004D7FD5">
      <w:pPr>
        <w:rPr>
          <w:rFonts w:eastAsia="MS Mincho" w:cs="Calibri"/>
          <w:i/>
          <w:iCs/>
          <w:sz w:val="18"/>
          <w:szCs w:val="18"/>
          <w:lang w:eastAsia="zh-CN"/>
        </w:rPr>
      </w:pPr>
      <w:r w:rsidRPr="00E311E8">
        <w:rPr>
          <w:rFonts w:eastAsia="MS Mincho" w:cs="Calibri"/>
          <w:i/>
          <w:iCs/>
          <w:lang w:eastAsia="zh-CN"/>
        </w:rPr>
        <w:t>- communicate effectively with parents with regard to pupils’ achievements and well-being.</w:t>
      </w:r>
    </w:p>
    <w:tbl>
      <w:tblPr>
        <w:tblW w:w="529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3834"/>
        <w:gridCol w:w="3542"/>
        <w:gridCol w:w="4059"/>
      </w:tblGrid>
      <w:tr w:rsidR="004D7FD5" w:rsidRPr="00E311E8" w:rsidTr="009D5FF4">
        <w:trPr>
          <w:trHeight w:val="572"/>
        </w:trPr>
        <w:tc>
          <w:tcPr>
            <w:tcW w:w="1191" w:type="pct"/>
            <w:tcBorders>
              <w:bottom w:val="single" w:sz="4" w:space="0" w:color="auto"/>
            </w:tcBorders>
            <w:shd w:val="clear" w:color="auto" w:fill="E36C0A" w:themeFill="accent6" w:themeFillShade="BF"/>
          </w:tcPr>
          <w:p w:rsidR="004D7FD5" w:rsidRPr="00E311E8" w:rsidRDefault="004D7FD5" w:rsidP="00160D03">
            <w:pPr>
              <w:autoSpaceDE w:val="0"/>
              <w:autoSpaceDN w:val="0"/>
              <w:adjustRightInd w:val="0"/>
              <w:spacing w:after="0" w:line="240" w:lineRule="auto"/>
              <w:rPr>
                <w:rFonts w:cs="Calibri"/>
                <w:b/>
                <w:bCs/>
                <w:color w:val="000000"/>
                <w:sz w:val="20"/>
                <w:szCs w:val="20"/>
              </w:rPr>
            </w:pPr>
            <w:r w:rsidRPr="00E311E8">
              <w:rPr>
                <w:rFonts w:cs="Calibri"/>
                <w:b/>
                <w:bCs/>
                <w:color w:val="000000"/>
                <w:sz w:val="20"/>
                <w:szCs w:val="20"/>
              </w:rPr>
              <w:t>Grade 4</w:t>
            </w:r>
          </w:p>
          <w:p w:rsidR="004D7FD5" w:rsidRPr="00E311E8" w:rsidRDefault="004D7FD5" w:rsidP="00160D03">
            <w:pPr>
              <w:autoSpaceDE w:val="0"/>
              <w:autoSpaceDN w:val="0"/>
              <w:adjustRightInd w:val="0"/>
              <w:spacing w:after="0" w:line="240" w:lineRule="auto"/>
              <w:rPr>
                <w:rFonts w:cs="Calibri"/>
                <w:b/>
                <w:bCs/>
                <w:color w:val="000000"/>
                <w:sz w:val="20"/>
                <w:szCs w:val="20"/>
              </w:rPr>
            </w:pPr>
            <w:r w:rsidRPr="00E311E8">
              <w:rPr>
                <w:rFonts w:cs="Calibri"/>
                <w:b/>
                <w:bCs/>
                <w:color w:val="000000"/>
                <w:sz w:val="20"/>
                <w:szCs w:val="20"/>
              </w:rPr>
              <w:t>Currently Inadequate</w:t>
            </w:r>
          </w:p>
        </w:tc>
        <w:tc>
          <w:tcPr>
            <w:tcW w:w="1277" w:type="pct"/>
            <w:tcBorders>
              <w:bottom w:val="single" w:sz="4" w:space="0" w:color="auto"/>
            </w:tcBorders>
            <w:shd w:val="clear" w:color="auto" w:fill="E36C0A" w:themeFill="accent6" w:themeFillShade="BF"/>
          </w:tcPr>
          <w:p w:rsidR="004D7FD5" w:rsidRPr="00E311E8" w:rsidRDefault="004D7FD5" w:rsidP="00160D03">
            <w:pPr>
              <w:autoSpaceDE w:val="0"/>
              <w:autoSpaceDN w:val="0"/>
              <w:adjustRightInd w:val="0"/>
              <w:spacing w:after="0" w:line="240" w:lineRule="auto"/>
              <w:rPr>
                <w:rFonts w:cs="Calibri"/>
                <w:b/>
                <w:bCs/>
                <w:color w:val="000000"/>
                <w:sz w:val="20"/>
                <w:szCs w:val="20"/>
              </w:rPr>
            </w:pPr>
            <w:r w:rsidRPr="00E311E8">
              <w:rPr>
                <w:rFonts w:cs="Calibri"/>
                <w:b/>
                <w:bCs/>
                <w:color w:val="000000"/>
                <w:sz w:val="20"/>
                <w:szCs w:val="20"/>
              </w:rPr>
              <w:t>Grade 3</w:t>
            </w:r>
          </w:p>
          <w:p w:rsidR="004D7FD5" w:rsidRPr="00E311E8" w:rsidRDefault="004D7FD5" w:rsidP="00160D03">
            <w:pPr>
              <w:autoSpaceDE w:val="0"/>
              <w:autoSpaceDN w:val="0"/>
              <w:adjustRightInd w:val="0"/>
              <w:spacing w:after="0" w:line="240" w:lineRule="auto"/>
              <w:rPr>
                <w:rFonts w:cs="Calibri"/>
                <w:b/>
                <w:bCs/>
                <w:color w:val="000000"/>
                <w:sz w:val="20"/>
                <w:szCs w:val="20"/>
              </w:rPr>
            </w:pPr>
            <w:r w:rsidRPr="00E311E8">
              <w:rPr>
                <w:rFonts w:cs="Calibri"/>
                <w:b/>
                <w:bCs/>
                <w:color w:val="000000"/>
                <w:sz w:val="20"/>
                <w:szCs w:val="20"/>
              </w:rPr>
              <w:t xml:space="preserve">Requires Improvement to be Good </w:t>
            </w:r>
          </w:p>
        </w:tc>
        <w:tc>
          <w:tcPr>
            <w:tcW w:w="1180" w:type="pct"/>
            <w:tcBorders>
              <w:bottom w:val="single" w:sz="4" w:space="0" w:color="auto"/>
            </w:tcBorders>
            <w:shd w:val="clear" w:color="auto" w:fill="E36C0A" w:themeFill="accent6" w:themeFillShade="BF"/>
          </w:tcPr>
          <w:p w:rsidR="004D7FD5" w:rsidRPr="00E311E8" w:rsidRDefault="004D7FD5" w:rsidP="00160D03">
            <w:pPr>
              <w:autoSpaceDE w:val="0"/>
              <w:autoSpaceDN w:val="0"/>
              <w:adjustRightInd w:val="0"/>
              <w:spacing w:after="0" w:line="240" w:lineRule="auto"/>
              <w:rPr>
                <w:rFonts w:cs="Calibri"/>
                <w:b/>
                <w:bCs/>
                <w:color w:val="000000"/>
                <w:sz w:val="20"/>
                <w:szCs w:val="20"/>
              </w:rPr>
            </w:pPr>
            <w:r w:rsidRPr="00E311E8">
              <w:rPr>
                <w:rFonts w:cs="Calibri"/>
                <w:b/>
                <w:bCs/>
                <w:color w:val="000000"/>
                <w:sz w:val="20"/>
                <w:szCs w:val="20"/>
              </w:rPr>
              <w:t>Grade 2</w:t>
            </w:r>
          </w:p>
          <w:p w:rsidR="004D7FD5" w:rsidRPr="00E311E8" w:rsidRDefault="004D7FD5" w:rsidP="00160D03">
            <w:pPr>
              <w:autoSpaceDE w:val="0"/>
              <w:autoSpaceDN w:val="0"/>
              <w:adjustRightInd w:val="0"/>
              <w:spacing w:after="0" w:line="240" w:lineRule="auto"/>
              <w:rPr>
                <w:rFonts w:cs="Calibri"/>
                <w:b/>
                <w:bCs/>
                <w:color w:val="000000"/>
                <w:sz w:val="20"/>
                <w:szCs w:val="20"/>
              </w:rPr>
            </w:pPr>
            <w:r w:rsidRPr="00E311E8">
              <w:rPr>
                <w:rFonts w:cs="Calibri"/>
                <w:b/>
                <w:bCs/>
                <w:color w:val="000000"/>
                <w:sz w:val="20"/>
                <w:szCs w:val="20"/>
              </w:rPr>
              <w:t>Good</w:t>
            </w:r>
          </w:p>
        </w:tc>
        <w:tc>
          <w:tcPr>
            <w:tcW w:w="1352" w:type="pct"/>
            <w:tcBorders>
              <w:bottom w:val="single" w:sz="4" w:space="0" w:color="auto"/>
            </w:tcBorders>
            <w:shd w:val="clear" w:color="auto" w:fill="E36C0A" w:themeFill="accent6" w:themeFillShade="BF"/>
          </w:tcPr>
          <w:p w:rsidR="004D7FD5" w:rsidRPr="00E311E8" w:rsidRDefault="004D7FD5" w:rsidP="00160D03">
            <w:pPr>
              <w:autoSpaceDE w:val="0"/>
              <w:autoSpaceDN w:val="0"/>
              <w:adjustRightInd w:val="0"/>
              <w:spacing w:after="0" w:line="240" w:lineRule="auto"/>
              <w:rPr>
                <w:rFonts w:cs="Calibri"/>
                <w:b/>
                <w:bCs/>
                <w:color w:val="000000"/>
                <w:sz w:val="20"/>
                <w:szCs w:val="20"/>
              </w:rPr>
            </w:pPr>
            <w:r w:rsidRPr="00E311E8">
              <w:rPr>
                <w:rFonts w:cs="Calibri"/>
                <w:b/>
                <w:bCs/>
                <w:color w:val="000000"/>
                <w:sz w:val="20"/>
                <w:szCs w:val="20"/>
              </w:rPr>
              <w:t>Grade</w:t>
            </w:r>
            <w:r>
              <w:rPr>
                <w:rFonts w:cs="Calibri"/>
                <w:b/>
                <w:bCs/>
                <w:color w:val="000000"/>
                <w:sz w:val="20"/>
                <w:szCs w:val="20"/>
              </w:rPr>
              <w:t xml:space="preserve"> </w:t>
            </w:r>
            <w:r w:rsidRPr="00E311E8">
              <w:rPr>
                <w:rFonts w:cs="Calibri"/>
                <w:b/>
                <w:bCs/>
                <w:color w:val="000000"/>
                <w:sz w:val="20"/>
                <w:szCs w:val="20"/>
              </w:rPr>
              <w:t>1</w:t>
            </w:r>
          </w:p>
          <w:p w:rsidR="004D7FD5" w:rsidRPr="00E311E8" w:rsidRDefault="004D7FD5" w:rsidP="00160D03">
            <w:pPr>
              <w:autoSpaceDE w:val="0"/>
              <w:autoSpaceDN w:val="0"/>
              <w:adjustRightInd w:val="0"/>
              <w:spacing w:after="0" w:line="240" w:lineRule="auto"/>
              <w:rPr>
                <w:rFonts w:cs="Calibri"/>
                <w:b/>
                <w:bCs/>
                <w:color w:val="000000"/>
                <w:sz w:val="20"/>
                <w:szCs w:val="20"/>
              </w:rPr>
            </w:pPr>
            <w:r w:rsidRPr="00E311E8">
              <w:rPr>
                <w:rFonts w:cs="Calibri"/>
                <w:b/>
                <w:bCs/>
                <w:color w:val="000000"/>
                <w:sz w:val="20"/>
                <w:szCs w:val="20"/>
              </w:rPr>
              <w:t>Outstanding</w:t>
            </w:r>
          </w:p>
        </w:tc>
      </w:tr>
      <w:tr w:rsidR="004D7FD5" w:rsidRPr="00E311E8" w:rsidTr="00160D03">
        <w:trPr>
          <w:trHeight w:val="70"/>
        </w:trPr>
        <w:tc>
          <w:tcPr>
            <w:tcW w:w="1191" w:type="pct"/>
            <w:tcBorders>
              <w:bottom w:val="nil"/>
            </w:tcBorders>
          </w:tcPr>
          <w:p w:rsidR="004D7FD5" w:rsidRPr="00E311E8" w:rsidRDefault="004D7FD5" w:rsidP="004D7FD5">
            <w:pPr>
              <w:numPr>
                <w:ilvl w:val="0"/>
                <w:numId w:val="15"/>
              </w:numPr>
              <w:autoSpaceDE w:val="0"/>
              <w:autoSpaceDN w:val="0"/>
              <w:adjustRightInd w:val="0"/>
              <w:spacing w:after="0" w:line="240" w:lineRule="auto"/>
              <w:ind w:left="284"/>
              <w:contextualSpacing/>
              <w:rPr>
                <w:rFonts w:eastAsia="MS Mincho" w:cs="Calibri"/>
                <w:color w:val="000000"/>
                <w:sz w:val="18"/>
                <w:szCs w:val="18"/>
                <w:lang w:eastAsia="zh-CN"/>
              </w:rPr>
            </w:pPr>
            <w:r w:rsidRPr="00E311E8">
              <w:rPr>
                <w:rFonts w:eastAsia="MS Mincho" w:cs="Calibri"/>
                <w:b/>
                <w:bCs/>
                <w:sz w:val="20"/>
                <w:szCs w:val="20"/>
                <w:lang w:eastAsia="zh-CN"/>
              </w:rPr>
              <w:t xml:space="preserve">Little or no </w:t>
            </w:r>
            <w:r w:rsidRPr="00E311E8">
              <w:rPr>
                <w:rFonts w:eastAsia="MS Mincho" w:cs="Calibri"/>
                <w:sz w:val="20"/>
                <w:szCs w:val="20"/>
                <w:lang w:eastAsia="zh-CN"/>
              </w:rPr>
              <w:t>contribution to the wider life of the school</w:t>
            </w:r>
          </w:p>
          <w:p w:rsidR="004D7FD5" w:rsidRPr="00E311E8" w:rsidRDefault="004D7FD5" w:rsidP="00160D03">
            <w:pPr>
              <w:autoSpaceDE w:val="0"/>
              <w:autoSpaceDN w:val="0"/>
              <w:adjustRightInd w:val="0"/>
              <w:spacing w:after="0" w:line="240" w:lineRule="auto"/>
              <w:ind w:left="284"/>
              <w:contextualSpacing/>
              <w:rPr>
                <w:rFonts w:eastAsia="MS Mincho" w:cs="Calibri"/>
                <w:color w:val="000000"/>
                <w:sz w:val="18"/>
                <w:szCs w:val="18"/>
                <w:lang w:eastAsia="zh-CN"/>
              </w:rPr>
            </w:pPr>
          </w:p>
        </w:tc>
        <w:tc>
          <w:tcPr>
            <w:tcW w:w="1277" w:type="pct"/>
            <w:tcBorders>
              <w:bottom w:val="nil"/>
            </w:tcBorders>
            <w:shd w:val="clear" w:color="auto" w:fill="auto"/>
          </w:tcPr>
          <w:p w:rsidR="004D7FD5" w:rsidRPr="00E311E8" w:rsidRDefault="004D7FD5" w:rsidP="004D7FD5">
            <w:pPr>
              <w:numPr>
                <w:ilvl w:val="0"/>
                <w:numId w:val="14"/>
              </w:numPr>
              <w:autoSpaceDE w:val="0"/>
              <w:autoSpaceDN w:val="0"/>
              <w:adjustRightInd w:val="0"/>
              <w:spacing w:after="0" w:line="240" w:lineRule="auto"/>
              <w:ind w:left="300"/>
              <w:contextualSpacing/>
              <w:rPr>
                <w:rFonts w:eastAsia="MS Mincho" w:cs="Calibri"/>
                <w:sz w:val="20"/>
                <w:szCs w:val="20"/>
                <w:lang w:eastAsia="zh-CN"/>
              </w:rPr>
            </w:pPr>
            <w:r w:rsidRPr="00E311E8">
              <w:rPr>
                <w:rFonts w:eastAsia="MS Mincho" w:cs="Calibri"/>
                <w:sz w:val="20"/>
                <w:szCs w:val="20"/>
                <w:lang w:eastAsia="zh-CN"/>
              </w:rPr>
              <w:t xml:space="preserve">Understands and supports the ethos of the school and shows an inclination to contribute to the wider life of the school </w:t>
            </w:r>
          </w:p>
          <w:p w:rsidR="004D7FD5" w:rsidRPr="00E311E8" w:rsidRDefault="004D7FD5" w:rsidP="00160D03">
            <w:pPr>
              <w:autoSpaceDE w:val="0"/>
              <w:autoSpaceDN w:val="0"/>
              <w:adjustRightInd w:val="0"/>
              <w:spacing w:after="0" w:line="240" w:lineRule="auto"/>
              <w:ind w:left="300"/>
              <w:contextualSpacing/>
              <w:rPr>
                <w:rFonts w:eastAsia="MS Mincho" w:cs="Calibri"/>
                <w:sz w:val="18"/>
                <w:szCs w:val="18"/>
                <w:lang w:eastAsia="zh-CN"/>
              </w:rPr>
            </w:pPr>
          </w:p>
        </w:tc>
        <w:tc>
          <w:tcPr>
            <w:tcW w:w="1180" w:type="pct"/>
            <w:tcBorders>
              <w:bottom w:val="nil"/>
            </w:tcBorders>
            <w:shd w:val="clear" w:color="auto" w:fill="auto"/>
          </w:tcPr>
          <w:p w:rsidR="004D7FD5" w:rsidRPr="00E311E8" w:rsidRDefault="004D7FD5" w:rsidP="004D7FD5">
            <w:pPr>
              <w:numPr>
                <w:ilvl w:val="0"/>
                <w:numId w:val="17"/>
              </w:numPr>
              <w:spacing w:after="0" w:line="240" w:lineRule="auto"/>
              <w:ind w:left="285"/>
              <w:contextualSpacing/>
              <w:rPr>
                <w:rFonts w:eastAsia="MS Mincho" w:cs="Calibri"/>
                <w:sz w:val="20"/>
                <w:szCs w:val="20"/>
                <w:lang w:eastAsia="zh-CN"/>
              </w:rPr>
            </w:pPr>
            <w:r w:rsidRPr="00E311E8">
              <w:rPr>
                <w:rFonts w:eastAsia="MS Mincho" w:cs="Calibri"/>
                <w:sz w:val="20"/>
                <w:szCs w:val="20"/>
                <w:lang w:eastAsia="zh-CN"/>
              </w:rPr>
              <w:t xml:space="preserve">Makes </w:t>
            </w:r>
            <w:r w:rsidRPr="00E311E8">
              <w:rPr>
                <w:rFonts w:eastAsia="MS Mincho" w:cs="Calibri"/>
                <w:b/>
                <w:bCs/>
                <w:sz w:val="20"/>
                <w:szCs w:val="20"/>
                <w:lang w:eastAsia="zh-CN"/>
              </w:rPr>
              <w:t>a positive contribution</w:t>
            </w:r>
            <w:r w:rsidRPr="00E311E8">
              <w:rPr>
                <w:rFonts w:eastAsia="MS Mincho" w:cs="Calibri"/>
                <w:sz w:val="20"/>
                <w:szCs w:val="20"/>
                <w:lang w:eastAsia="zh-CN"/>
              </w:rPr>
              <w:t xml:space="preserve"> to the wider life and ethos of the school</w:t>
            </w:r>
          </w:p>
          <w:p w:rsidR="004D7FD5" w:rsidRPr="00E311E8" w:rsidRDefault="004D7FD5" w:rsidP="00160D03">
            <w:pPr>
              <w:spacing w:after="0" w:line="240" w:lineRule="auto"/>
              <w:ind w:left="285"/>
              <w:contextualSpacing/>
              <w:rPr>
                <w:rFonts w:eastAsia="MS Mincho" w:cs="Calibri"/>
                <w:sz w:val="20"/>
                <w:szCs w:val="20"/>
                <w:lang w:eastAsia="zh-CN"/>
              </w:rPr>
            </w:pPr>
            <w:r w:rsidRPr="00E311E8">
              <w:rPr>
                <w:rFonts w:eastAsia="MS Mincho" w:cs="Calibri"/>
                <w:sz w:val="20"/>
                <w:szCs w:val="20"/>
                <w:lang w:eastAsia="zh-CN"/>
              </w:rPr>
              <w:t xml:space="preserve"> </w:t>
            </w:r>
          </w:p>
        </w:tc>
        <w:tc>
          <w:tcPr>
            <w:tcW w:w="1352" w:type="pct"/>
            <w:tcBorders>
              <w:bottom w:val="nil"/>
            </w:tcBorders>
            <w:shd w:val="clear" w:color="auto" w:fill="auto"/>
          </w:tcPr>
          <w:p w:rsidR="004D7FD5" w:rsidRPr="00E311E8" w:rsidRDefault="004D7FD5" w:rsidP="004D7FD5">
            <w:pPr>
              <w:numPr>
                <w:ilvl w:val="0"/>
                <w:numId w:val="16"/>
              </w:numPr>
              <w:autoSpaceDE w:val="0"/>
              <w:autoSpaceDN w:val="0"/>
              <w:adjustRightInd w:val="0"/>
              <w:spacing w:after="0" w:line="240" w:lineRule="auto"/>
              <w:ind w:left="285"/>
              <w:rPr>
                <w:rFonts w:cs="Calibri"/>
                <w:color w:val="000000"/>
                <w:sz w:val="20"/>
                <w:szCs w:val="20"/>
              </w:rPr>
            </w:pPr>
            <w:r w:rsidRPr="00E311E8">
              <w:rPr>
                <w:rFonts w:cs="Calibri"/>
                <w:b/>
                <w:bCs/>
                <w:color w:val="000000"/>
                <w:sz w:val="20"/>
                <w:szCs w:val="20"/>
              </w:rPr>
              <w:t>Seeks opportunities</w:t>
            </w:r>
            <w:r w:rsidRPr="00E311E8">
              <w:rPr>
                <w:rFonts w:cs="Calibri"/>
                <w:color w:val="000000"/>
                <w:sz w:val="20"/>
                <w:szCs w:val="20"/>
              </w:rPr>
              <w:t xml:space="preserve"> to contribute to the wider life and ethos of the school</w:t>
            </w:r>
          </w:p>
          <w:p w:rsidR="004D7FD5" w:rsidRPr="00E311E8" w:rsidRDefault="004D7FD5" w:rsidP="00160D03">
            <w:pPr>
              <w:autoSpaceDE w:val="0"/>
              <w:autoSpaceDN w:val="0"/>
              <w:adjustRightInd w:val="0"/>
              <w:spacing w:after="0" w:line="240" w:lineRule="auto"/>
              <w:ind w:left="285"/>
              <w:rPr>
                <w:rFonts w:cs="Calibri"/>
                <w:color w:val="000000"/>
                <w:sz w:val="20"/>
                <w:szCs w:val="20"/>
              </w:rPr>
            </w:pPr>
          </w:p>
          <w:p w:rsidR="004D7FD5" w:rsidRPr="00E311E8" w:rsidRDefault="004D7FD5" w:rsidP="00160D03">
            <w:pPr>
              <w:autoSpaceDE w:val="0"/>
              <w:autoSpaceDN w:val="0"/>
              <w:adjustRightInd w:val="0"/>
              <w:spacing w:after="0" w:line="240" w:lineRule="auto"/>
              <w:ind w:left="285"/>
              <w:rPr>
                <w:rFonts w:cs="Calibri"/>
                <w:color w:val="000000"/>
                <w:sz w:val="24"/>
                <w:szCs w:val="24"/>
              </w:rPr>
            </w:pPr>
          </w:p>
        </w:tc>
      </w:tr>
      <w:tr w:rsidR="004D7FD5" w:rsidRPr="00E311E8" w:rsidTr="00160D03">
        <w:trPr>
          <w:trHeight w:val="70"/>
        </w:trPr>
        <w:tc>
          <w:tcPr>
            <w:tcW w:w="1191" w:type="pct"/>
            <w:tcBorders>
              <w:top w:val="nil"/>
              <w:bottom w:val="nil"/>
            </w:tcBorders>
          </w:tcPr>
          <w:p w:rsidR="004D7FD5" w:rsidRPr="00E311E8" w:rsidRDefault="004D7FD5" w:rsidP="004D7FD5">
            <w:pPr>
              <w:numPr>
                <w:ilvl w:val="0"/>
                <w:numId w:val="15"/>
              </w:numPr>
              <w:autoSpaceDE w:val="0"/>
              <w:autoSpaceDN w:val="0"/>
              <w:adjustRightInd w:val="0"/>
              <w:spacing w:after="0" w:line="240" w:lineRule="auto"/>
              <w:ind w:left="284"/>
              <w:contextualSpacing/>
              <w:rPr>
                <w:rFonts w:eastAsia="MS Mincho" w:cs="Calibri"/>
                <w:color w:val="000000"/>
                <w:sz w:val="18"/>
                <w:szCs w:val="18"/>
                <w:lang w:eastAsia="zh-CN"/>
              </w:rPr>
            </w:pPr>
            <w:r w:rsidRPr="00E311E8">
              <w:rPr>
                <w:rFonts w:eastAsia="MS Mincho" w:cs="Calibri"/>
                <w:b/>
                <w:bCs/>
                <w:sz w:val="20"/>
                <w:szCs w:val="20"/>
                <w:lang w:eastAsia="zh-CN"/>
              </w:rPr>
              <w:t xml:space="preserve">Little or no </w:t>
            </w:r>
            <w:r w:rsidRPr="00E311E8">
              <w:rPr>
                <w:rFonts w:eastAsia="MS Mincho" w:cs="Calibri"/>
                <w:sz w:val="20"/>
                <w:szCs w:val="20"/>
                <w:lang w:eastAsia="zh-CN"/>
              </w:rPr>
              <w:t>evidence of attempts to build professional relationships with colleagues and/or ability to work collaboratively</w:t>
            </w:r>
          </w:p>
          <w:p w:rsidR="004D7FD5" w:rsidRPr="00E311E8" w:rsidRDefault="004D7FD5" w:rsidP="00160D03">
            <w:pPr>
              <w:autoSpaceDE w:val="0"/>
              <w:autoSpaceDN w:val="0"/>
              <w:adjustRightInd w:val="0"/>
              <w:spacing w:after="0" w:line="240" w:lineRule="auto"/>
              <w:ind w:left="284"/>
              <w:contextualSpacing/>
              <w:rPr>
                <w:rFonts w:eastAsia="MS Mincho" w:cs="Calibri"/>
                <w:sz w:val="20"/>
                <w:szCs w:val="20"/>
                <w:lang w:eastAsia="zh-CN"/>
              </w:rPr>
            </w:pPr>
          </w:p>
        </w:tc>
        <w:tc>
          <w:tcPr>
            <w:tcW w:w="1277" w:type="pct"/>
            <w:tcBorders>
              <w:top w:val="nil"/>
              <w:bottom w:val="nil"/>
            </w:tcBorders>
            <w:shd w:val="clear" w:color="auto" w:fill="auto"/>
          </w:tcPr>
          <w:p w:rsidR="004D7FD5" w:rsidRPr="00E311E8" w:rsidRDefault="004D7FD5" w:rsidP="004D7FD5">
            <w:pPr>
              <w:numPr>
                <w:ilvl w:val="0"/>
                <w:numId w:val="14"/>
              </w:numPr>
              <w:autoSpaceDE w:val="0"/>
              <w:autoSpaceDN w:val="0"/>
              <w:adjustRightInd w:val="0"/>
              <w:spacing w:after="0" w:line="240" w:lineRule="auto"/>
              <w:ind w:left="300"/>
              <w:contextualSpacing/>
              <w:rPr>
                <w:rFonts w:eastAsia="MS Mincho" w:cs="Calibri"/>
                <w:sz w:val="20"/>
                <w:szCs w:val="20"/>
                <w:lang w:eastAsia="zh-CN"/>
              </w:rPr>
            </w:pPr>
            <w:r w:rsidRPr="00E311E8">
              <w:rPr>
                <w:rFonts w:eastAsia="MS Mincho" w:cs="Calibri"/>
                <w:b/>
                <w:bCs/>
                <w:sz w:val="20"/>
                <w:szCs w:val="20"/>
                <w:lang w:eastAsia="zh-CN"/>
              </w:rPr>
              <w:t>Can build</w:t>
            </w:r>
            <w:r w:rsidRPr="00E311E8">
              <w:rPr>
                <w:rFonts w:eastAsia="MS Mincho" w:cs="Calibri"/>
                <w:sz w:val="20"/>
                <w:szCs w:val="20"/>
                <w:lang w:eastAsia="zh-CN"/>
              </w:rPr>
              <w:t xml:space="preserve"> professional relationships with various colleagues and is </w:t>
            </w:r>
            <w:r w:rsidRPr="00E311E8">
              <w:rPr>
                <w:rFonts w:eastAsia="MS Mincho" w:cs="Calibri"/>
                <w:b/>
                <w:bCs/>
                <w:sz w:val="20"/>
                <w:szCs w:val="20"/>
                <w:lang w:eastAsia="zh-CN"/>
              </w:rPr>
              <w:t>able</w:t>
            </w:r>
            <w:r w:rsidRPr="00E311E8">
              <w:rPr>
                <w:rFonts w:eastAsia="MS Mincho" w:cs="Calibri"/>
                <w:sz w:val="20"/>
                <w:szCs w:val="20"/>
                <w:lang w:eastAsia="zh-CN"/>
              </w:rPr>
              <w:t xml:space="preserve"> to work collaboratively</w:t>
            </w:r>
          </w:p>
        </w:tc>
        <w:tc>
          <w:tcPr>
            <w:tcW w:w="1180" w:type="pct"/>
            <w:tcBorders>
              <w:top w:val="nil"/>
              <w:bottom w:val="nil"/>
            </w:tcBorders>
            <w:shd w:val="clear" w:color="auto" w:fill="auto"/>
          </w:tcPr>
          <w:p w:rsidR="004D7FD5" w:rsidRPr="00E311E8" w:rsidRDefault="004D7FD5" w:rsidP="004D7FD5">
            <w:pPr>
              <w:numPr>
                <w:ilvl w:val="0"/>
                <w:numId w:val="17"/>
              </w:numPr>
              <w:spacing w:after="0" w:line="240" w:lineRule="auto"/>
              <w:ind w:left="285"/>
              <w:contextualSpacing/>
              <w:rPr>
                <w:rFonts w:eastAsia="MS Mincho" w:cs="Calibri"/>
                <w:sz w:val="20"/>
                <w:szCs w:val="20"/>
                <w:lang w:eastAsia="zh-CN"/>
              </w:rPr>
            </w:pPr>
            <w:r w:rsidRPr="00E311E8">
              <w:rPr>
                <w:rFonts w:eastAsia="MS Mincho" w:cs="Calibri"/>
                <w:b/>
                <w:bCs/>
                <w:sz w:val="20"/>
                <w:szCs w:val="20"/>
                <w:lang w:eastAsia="zh-CN"/>
              </w:rPr>
              <w:t>Effective</w:t>
            </w:r>
            <w:r w:rsidRPr="00E311E8">
              <w:rPr>
                <w:rFonts w:eastAsia="MS Mincho" w:cs="Calibri"/>
                <w:sz w:val="20"/>
                <w:szCs w:val="20"/>
                <w:lang w:eastAsia="zh-CN"/>
              </w:rPr>
              <w:t xml:space="preserve"> in building </w:t>
            </w:r>
            <w:r w:rsidRPr="00E311E8">
              <w:rPr>
                <w:rFonts w:eastAsia="MS Mincho" w:cs="Calibri"/>
                <w:b/>
                <w:bCs/>
                <w:sz w:val="20"/>
                <w:szCs w:val="20"/>
                <w:lang w:eastAsia="zh-CN"/>
              </w:rPr>
              <w:t>good</w:t>
            </w:r>
            <w:r w:rsidRPr="00E311E8">
              <w:rPr>
                <w:rFonts w:eastAsia="MS Mincho" w:cs="Calibri"/>
                <w:sz w:val="20"/>
                <w:szCs w:val="20"/>
                <w:lang w:eastAsia="zh-CN"/>
              </w:rPr>
              <w:t xml:space="preserve"> professional relationships with colleagues and </w:t>
            </w:r>
            <w:r w:rsidRPr="00E311E8">
              <w:rPr>
                <w:rFonts w:eastAsia="MS Mincho" w:cs="Calibri"/>
                <w:b/>
                <w:bCs/>
                <w:sz w:val="20"/>
                <w:szCs w:val="20"/>
                <w:lang w:eastAsia="zh-CN"/>
              </w:rPr>
              <w:t>can</w:t>
            </w:r>
            <w:r w:rsidRPr="00E311E8">
              <w:rPr>
                <w:rFonts w:eastAsia="MS Mincho" w:cs="Calibri"/>
                <w:sz w:val="20"/>
                <w:szCs w:val="20"/>
                <w:lang w:eastAsia="zh-CN"/>
              </w:rPr>
              <w:t xml:space="preserve"> </w:t>
            </w:r>
            <w:r w:rsidRPr="00E311E8">
              <w:rPr>
                <w:rFonts w:eastAsia="MS Mincho" w:cs="Calibri"/>
                <w:b/>
                <w:bCs/>
                <w:sz w:val="20"/>
                <w:szCs w:val="20"/>
                <w:lang w:eastAsia="zh-CN"/>
              </w:rPr>
              <w:t>work</w:t>
            </w:r>
            <w:r w:rsidRPr="00E311E8">
              <w:rPr>
                <w:rFonts w:eastAsia="MS Mincho" w:cs="Calibri"/>
                <w:sz w:val="20"/>
                <w:szCs w:val="20"/>
                <w:lang w:eastAsia="zh-CN"/>
              </w:rPr>
              <w:t xml:space="preserve"> well collaboratively </w:t>
            </w:r>
            <w:r w:rsidRPr="00E311E8">
              <w:rPr>
                <w:rFonts w:eastAsia="MS Mincho" w:cs="Calibri"/>
                <w:b/>
                <w:bCs/>
                <w:sz w:val="20"/>
                <w:szCs w:val="20"/>
                <w:lang w:eastAsia="zh-CN"/>
              </w:rPr>
              <w:t xml:space="preserve">when required </w:t>
            </w:r>
          </w:p>
        </w:tc>
        <w:tc>
          <w:tcPr>
            <w:tcW w:w="1352" w:type="pct"/>
            <w:tcBorders>
              <w:top w:val="nil"/>
              <w:bottom w:val="nil"/>
            </w:tcBorders>
            <w:shd w:val="clear" w:color="auto" w:fill="auto"/>
          </w:tcPr>
          <w:p w:rsidR="004D7FD5" w:rsidRPr="00E311E8" w:rsidRDefault="004D7FD5" w:rsidP="004D7FD5">
            <w:pPr>
              <w:numPr>
                <w:ilvl w:val="0"/>
                <w:numId w:val="16"/>
              </w:numPr>
              <w:autoSpaceDE w:val="0"/>
              <w:autoSpaceDN w:val="0"/>
              <w:adjustRightInd w:val="0"/>
              <w:spacing w:after="0" w:line="240" w:lineRule="auto"/>
              <w:ind w:left="285"/>
              <w:rPr>
                <w:rFonts w:cs="Calibri"/>
                <w:color w:val="000000"/>
                <w:sz w:val="20"/>
                <w:szCs w:val="20"/>
              </w:rPr>
            </w:pPr>
            <w:r w:rsidRPr="00E311E8">
              <w:rPr>
                <w:rFonts w:cs="Calibri"/>
                <w:b/>
                <w:bCs/>
                <w:color w:val="000000"/>
                <w:sz w:val="20"/>
                <w:szCs w:val="20"/>
              </w:rPr>
              <w:t>Builds strong</w:t>
            </w:r>
            <w:r w:rsidRPr="00E311E8">
              <w:rPr>
                <w:rFonts w:cs="Calibri"/>
                <w:color w:val="000000"/>
                <w:sz w:val="20"/>
                <w:szCs w:val="20"/>
              </w:rPr>
              <w:t xml:space="preserve"> professional relationships and </w:t>
            </w:r>
            <w:r w:rsidRPr="00E311E8">
              <w:rPr>
                <w:rFonts w:cs="Calibri"/>
                <w:b/>
                <w:bCs/>
                <w:color w:val="000000"/>
                <w:sz w:val="20"/>
                <w:szCs w:val="20"/>
              </w:rPr>
              <w:t>works</w:t>
            </w:r>
            <w:r w:rsidRPr="00E311E8">
              <w:rPr>
                <w:rFonts w:cs="Calibri"/>
                <w:color w:val="000000"/>
                <w:sz w:val="20"/>
                <w:szCs w:val="20"/>
              </w:rPr>
              <w:t xml:space="preserve"> collaboratively with colleagues </w:t>
            </w:r>
            <w:r w:rsidRPr="00E311E8">
              <w:rPr>
                <w:rFonts w:cs="Calibri"/>
                <w:b/>
                <w:bCs/>
                <w:color w:val="000000"/>
                <w:sz w:val="20"/>
                <w:szCs w:val="20"/>
              </w:rPr>
              <w:t>regularly</w:t>
            </w:r>
          </w:p>
        </w:tc>
      </w:tr>
      <w:tr w:rsidR="004D7FD5" w:rsidRPr="00E311E8" w:rsidTr="00160D03">
        <w:trPr>
          <w:trHeight w:val="70"/>
        </w:trPr>
        <w:tc>
          <w:tcPr>
            <w:tcW w:w="1191" w:type="pct"/>
            <w:tcBorders>
              <w:top w:val="nil"/>
              <w:bottom w:val="nil"/>
            </w:tcBorders>
          </w:tcPr>
          <w:p w:rsidR="004D7FD5" w:rsidRPr="00E311E8" w:rsidRDefault="004D7FD5" w:rsidP="004D7FD5">
            <w:pPr>
              <w:numPr>
                <w:ilvl w:val="0"/>
                <w:numId w:val="15"/>
              </w:numPr>
              <w:autoSpaceDE w:val="0"/>
              <w:autoSpaceDN w:val="0"/>
              <w:adjustRightInd w:val="0"/>
              <w:spacing w:after="0" w:line="240" w:lineRule="auto"/>
              <w:ind w:left="284"/>
              <w:contextualSpacing/>
              <w:rPr>
                <w:rFonts w:eastAsia="MS Mincho" w:cs="Calibri"/>
                <w:color w:val="000000"/>
                <w:sz w:val="18"/>
                <w:szCs w:val="18"/>
                <w:lang w:eastAsia="zh-CN"/>
              </w:rPr>
            </w:pPr>
            <w:r w:rsidRPr="00E311E8">
              <w:rPr>
                <w:rFonts w:eastAsia="MS Mincho" w:cs="Calibri"/>
                <w:b/>
                <w:bCs/>
                <w:sz w:val="20"/>
                <w:szCs w:val="20"/>
                <w:lang w:eastAsia="zh-CN"/>
              </w:rPr>
              <w:t>Little or no</w:t>
            </w:r>
            <w:r w:rsidRPr="00E311E8">
              <w:rPr>
                <w:rFonts w:eastAsia="MS Mincho" w:cs="Calibri"/>
                <w:sz w:val="20"/>
                <w:szCs w:val="20"/>
                <w:lang w:eastAsia="zh-CN"/>
              </w:rPr>
              <w:t xml:space="preserve"> evidence of communication with support staff and/or evidence of advice</w:t>
            </w:r>
          </w:p>
          <w:p w:rsidR="004D7FD5" w:rsidRPr="00E311E8" w:rsidRDefault="004D7FD5" w:rsidP="00160D03">
            <w:pPr>
              <w:autoSpaceDE w:val="0"/>
              <w:autoSpaceDN w:val="0"/>
              <w:adjustRightInd w:val="0"/>
              <w:spacing w:after="0" w:line="240" w:lineRule="auto"/>
              <w:ind w:left="284"/>
              <w:contextualSpacing/>
              <w:rPr>
                <w:rFonts w:eastAsia="MS Mincho" w:cs="Calibri"/>
                <w:sz w:val="20"/>
                <w:szCs w:val="20"/>
                <w:lang w:eastAsia="zh-CN"/>
              </w:rPr>
            </w:pPr>
          </w:p>
        </w:tc>
        <w:tc>
          <w:tcPr>
            <w:tcW w:w="1277" w:type="pct"/>
            <w:tcBorders>
              <w:top w:val="nil"/>
              <w:bottom w:val="nil"/>
            </w:tcBorders>
            <w:shd w:val="clear" w:color="auto" w:fill="auto"/>
          </w:tcPr>
          <w:p w:rsidR="004D7FD5" w:rsidRPr="00E311E8" w:rsidRDefault="004D7FD5" w:rsidP="004D7FD5">
            <w:pPr>
              <w:numPr>
                <w:ilvl w:val="0"/>
                <w:numId w:val="14"/>
              </w:numPr>
              <w:autoSpaceDE w:val="0"/>
              <w:autoSpaceDN w:val="0"/>
              <w:adjustRightInd w:val="0"/>
              <w:spacing w:after="0" w:line="240" w:lineRule="auto"/>
              <w:ind w:left="300"/>
              <w:contextualSpacing/>
              <w:rPr>
                <w:rFonts w:eastAsia="MS Mincho" w:cs="Calibri"/>
                <w:sz w:val="20"/>
                <w:szCs w:val="20"/>
                <w:lang w:eastAsia="zh-CN"/>
              </w:rPr>
            </w:pPr>
            <w:r w:rsidRPr="00E311E8">
              <w:rPr>
                <w:rFonts w:eastAsia="MS Mincho" w:cs="Calibri"/>
                <w:b/>
                <w:bCs/>
                <w:sz w:val="20"/>
                <w:szCs w:val="20"/>
                <w:lang w:eastAsia="zh-CN"/>
              </w:rPr>
              <w:t>Communicates</w:t>
            </w:r>
            <w:r w:rsidRPr="00E311E8">
              <w:rPr>
                <w:rFonts w:eastAsia="MS Mincho" w:cs="Calibri"/>
                <w:sz w:val="20"/>
                <w:szCs w:val="20"/>
                <w:lang w:eastAsia="zh-CN"/>
              </w:rPr>
              <w:t xml:space="preserve"> with any support staff deployed in their lessons and is able to seek advice from professionals for pupils with individual needs</w:t>
            </w:r>
          </w:p>
        </w:tc>
        <w:tc>
          <w:tcPr>
            <w:tcW w:w="1180" w:type="pct"/>
            <w:tcBorders>
              <w:top w:val="nil"/>
              <w:bottom w:val="nil"/>
            </w:tcBorders>
            <w:shd w:val="clear" w:color="auto" w:fill="auto"/>
          </w:tcPr>
          <w:p w:rsidR="004D7FD5" w:rsidRPr="00E311E8" w:rsidRDefault="004D7FD5" w:rsidP="004D7FD5">
            <w:pPr>
              <w:numPr>
                <w:ilvl w:val="0"/>
                <w:numId w:val="17"/>
              </w:numPr>
              <w:spacing w:after="0" w:line="240" w:lineRule="auto"/>
              <w:ind w:left="285"/>
              <w:contextualSpacing/>
              <w:rPr>
                <w:rFonts w:eastAsia="MS Mincho" w:cs="Calibri"/>
                <w:sz w:val="20"/>
                <w:szCs w:val="20"/>
                <w:lang w:eastAsia="zh-CN"/>
              </w:rPr>
            </w:pPr>
            <w:r w:rsidRPr="00E311E8">
              <w:rPr>
                <w:rFonts w:eastAsia="MS Mincho" w:cs="Calibri"/>
                <w:b/>
                <w:bCs/>
                <w:sz w:val="20"/>
                <w:szCs w:val="20"/>
                <w:lang w:eastAsia="zh-CN"/>
              </w:rPr>
              <w:t>Takes responsibility</w:t>
            </w:r>
            <w:r w:rsidRPr="00E311E8">
              <w:rPr>
                <w:rFonts w:eastAsia="MS Mincho" w:cs="Calibri"/>
                <w:sz w:val="20"/>
                <w:szCs w:val="20"/>
                <w:lang w:eastAsia="zh-CN"/>
              </w:rPr>
              <w:t xml:space="preserve"> for deploying support staff in lessons and seeking advice from </w:t>
            </w:r>
            <w:r w:rsidRPr="00E311E8">
              <w:rPr>
                <w:rFonts w:eastAsia="MS Mincho" w:cs="Calibri"/>
                <w:b/>
                <w:bCs/>
                <w:sz w:val="20"/>
                <w:szCs w:val="20"/>
                <w:lang w:eastAsia="zh-CN"/>
              </w:rPr>
              <w:t>relevant</w:t>
            </w:r>
            <w:r w:rsidRPr="00E311E8">
              <w:rPr>
                <w:rFonts w:eastAsia="MS Mincho" w:cs="Calibri"/>
                <w:sz w:val="20"/>
                <w:szCs w:val="20"/>
                <w:lang w:eastAsia="zh-CN"/>
              </w:rPr>
              <w:t xml:space="preserve"> professionals for pupils with individual needs</w:t>
            </w:r>
          </w:p>
        </w:tc>
        <w:tc>
          <w:tcPr>
            <w:tcW w:w="1352" w:type="pct"/>
            <w:tcBorders>
              <w:top w:val="nil"/>
              <w:bottom w:val="nil"/>
            </w:tcBorders>
            <w:shd w:val="clear" w:color="auto" w:fill="auto"/>
          </w:tcPr>
          <w:p w:rsidR="004D7FD5" w:rsidRPr="00E311E8" w:rsidRDefault="004D7FD5" w:rsidP="004D7FD5">
            <w:pPr>
              <w:numPr>
                <w:ilvl w:val="0"/>
                <w:numId w:val="16"/>
              </w:numPr>
              <w:autoSpaceDE w:val="0"/>
              <w:autoSpaceDN w:val="0"/>
              <w:adjustRightInd w:val="0"/>
              <w:spacing w:after="0" w:line="240" w:lineRule="auto"/>
              <w:ind w:left="285"/>
              <w:rPr>
                <w:rFonts w:cs="Calibri"/>
                <w:color w:val="000000"/>
                <w:sz w:val="20"/>
                <w:szCs w:val="20"/>
              </w:rPr>
            </w:pPr>
            <w:r w:rsidRPr="00E311E8">
              <w:rPr>
                <w:rFonts w:cs="Calibri"/>
                <w:b/>
                <w:bCs/>
                <w:color w:val="000000"/>
                <w:sz w:val="20"/>
                <w:szCs w:val="20"/>
              </w:rPr>
              <w:t>Consistently</w:t>
            </w:r>
            <w:r w:rsidRPr="00E311E8">
              <w:rPr>
                <w:rFonts w:cs="Calibri"/>
                <w:color w:val="000000"/>
                <w:sz w:val="20"/>
                <w:szCs w:val="20"/>
              </w:rPr>
              <w:t xml:space="preserve"> </w:t>
            </w:r>
            <w:r w:rsidRPr="00E311E8">
              <w:rPr>
                <w:rFonts w:cs="Calibri"/>
                <w:b/>
                <w:bCs/>
                <w:color w:val="000000"/>
                <w:sz w:val="20"/>
                <w:szCs w:val="20"/>
              </w:rPr>
              <w:t>deploys</w:t>
            </w:r>
            <w:r w:rsidRPr="00E311E8">
              <w:rPr>
                <w:rFonts w:cs="Calibri"/>
                <w:color w:val="000000"/>
                <w:sz w:val="20"/>
                <w:szCs w:val="20"/>
              </w:rPr>
              <w:t xml:space="preserve"> support staff in their lessons to enhance pupils' learning, implementing advice from </w:t>
            </w:r>
            <w:r w:rsidRPr="00E311E8">
              <w:rPr>
                <w:rFonts w:cs="Calibri"/>
                <w:b/>
                <w:bCs/>
                <w:color w:val="000000"/>
                <w:sz w:val="20"/>
                <w:szCs w:val="20"/>
              </w:rPr>
              <w:t>relevant</w:t>
            </w:r>
            <w:r>
              <w:rPr>
                <w:rFonts w:cs="Calibri"/>
                <w:color w:val="000000"/>
                <w:sz w:val="20"/>
                <w:szCs w:val="20"/>
              </w:rPr>
              <w:t xml:space="preserve"> professionals for pupils' </w:t>
            </w:r>
            <w:r w:rsidRPr="00E311E8">
              <w:rPr>
                <w:rFonts w:cs="Calibri"/>
                <w:color w:val="000000"/>
                <w:sz w:val="20"/>
                <w:szCs w:val="20"/>
              </w:rPr>
              <w:t>individual needs</w:t>
            </w:r>
          </w:p>
          <w:p w:rsidR="004D7FD5" w:rsidRPr="00E311E8" w:rsidRDefault="004D7FD5" w:rsidP="00160D03">
            <w:pPr>
              <w:autoSpaceDE w:val="0"/>
              <w:autoSpaceDN w:val="0"/>
              <w:adjustRightInd w:val="0"/>
              <w:spacing w:after="0" w:line="240" w:lineRule="auto"/>
              <w:ind w:left="285"/>
              <w:rPr>
                <w:rFonts w:cs="Calibri"/>
                <w:color w:val="000000"/>
                <w:sz w:val="20"/>
                <w:szCs w:val="20"/>
              </w:rPr>
            </w:pPr>
          </w:p>
        </w:tc>
      </w:tr>
      <w:tr w:rsidR="004D7FD5" w:rsidRPr="00E311E8" w:rsidTr="00160D03">
        <w:trPr>
          <w:trHeight w:val="70"/>
        </w:trPr>
        <w:tc>
          <w:tcPr>
            <w:tcW w:w="1191" w:type="pct"/>
            <w:tcBorders>
              <w:top w:val="nil"/>
              <w:bottom w:val="nil"/>
            </w:tcBorders>
          </w:tcPr>
          <w:p w:rsidR="004D7FD5" w:rsidRPr="00E311E8" w:rsidRDefault="004D7FD5" w:rsidP="004D7FD5">
            <w:pPr>
              <w:numPr>
                <w:ilvl w:val="0"/>
                <w:numId w:val="15"/>
              </w:numPr>
              <w:autoSpaceDE w:val="0"/>
              <w:autoSpaceDN w:val="0"/>
              <w:adjustRightInd w:val="0"/>
              <w:spacing w:after="0" w:line="240" w:lineRule="auto"/>
              <w:ind w:left="284"/>
              <w:contextualSpacing/>
              <w:rPr>
                <w:rFonts w:eastAsia="MS Mincho" w:cs="Calibri"/>
                <w:sz w:val="20"/>
                <w:szCs w:val="20"/>
                <w:lang w:eastAsia="zh-CN"/>
              </w:rPr>
            </w:pPr>
            <w:r w:rsidRPr="00E311E8">
              <w:rPr>
                <w:rFonts w:eastAsia="MS Mincho" w:cs="Calibri"/>
                <w:b/>
                <w:bCs/>
                <w:sz w:val="20"/>
                <w:szCs w:val="20"/>
                <w:lang w:eastAsia="zh-CN"/>
              </w:rPr>
              <w:t>Little or no</w:t>
            </w:r>
            <w:r w:rsidRPr="00E311E8">
              <w:rPr>
                <w:rFonts w:eastAsia="MS Mincho" w:cs="Calibri"/>
                <w:sz w:val="20"/>
                <w:szCs w:val="20"/>
                <w:lang w:eastAsia="zh-CN"/>
              </w:rPr>
              <w:t xml:space="preserve"> evidence of engagement with profession development or the use of feedback to improve teaching</w:t>
            </w:r>
          </w:p>
        </w:tc>
        <w:tc>
          <w:tcPr>
            <w:tcW w:w="1277" w:type="pct"/>
            <w:tcBorders>
              <w:top w:val="nil"/>
              <w:bottom w:val="nil"/>
            </w:tcBorders>
            <w:shd w:val="clear" w:color="auto" w:fill="auto"/>
          </w:tcPr>
          <w:p w:rsidR="004D7FD5" w:rsidRPr="00E311E8" w:rsidRDefault="004D7FD5" w:rsidP="004D7FD5">
            <w:pPr>
              <w:numPr>
                <w:ilvl w:val="0"/>
                <w:numId w:val="14"/>
              </w:numPr>
              <w:autoSpaceDE w:val="0"/>
              <w:autoSpaceDN w:val="0"/>
              <w:adjustRightInd w:val="0"/>
              <w:spacing w:after="0" w:line="240" w:lineRule="auto"/>
              <w:ind w:left="300"/>
              <w:contextualSpacing/>
              <w:rPr>
                <w:rFonts w:eastAsia="MS Mincho" w:cs="Calibri"/>
                <w:sz w:val="20"/>
                <w:szCs w:val="20"/>
                <w:lang w:eastAsia="zh-CN"/>
              </w:rPr>
            </w:pPr>
            <w:r w:rsidRPr="00E311E8">
              <w:rPr>
                <w:rFonts w:eastAsia="MS Mincho" w:cs="Calibri"/>
                <w:b/>
                <w:bCs/>
                <w:sz w:val="20"/>
                <w:szCs w:val="20"/>
                <w:lang w:eastAsia="zh-CN"/>
              </w:rPr>
              <w:t>Engages</w:t>
            </w:r>
            <w:r w:rsidRPr="00E311E8">
              <w:rPr>
                <w:rFonts w:eastAsia="MS Mincho" w:cs="Calibri"/>
                <w:sz w:val="20"/>
                <w:szCs w:val="20"/>
                <w:lang w:eastAsia="zh-CN"/>
              </w:rPr>
              <w:t xml:space="preserve"> with professional development and </w:t>
            </w:r>
            <w:r w:rsidRPr="00E311E8">
              <w:rPr>
                <w:rFonts w:eastAsia="MS Mincho" w:cs="Calibri"/>
                <w:b/>
                <w:bCs/>
                <w:sz w:val="20"/>
                <w:szCs w:val="20"/>
                <w:lang w:eastAsia="zh-CN"/>
              </w:rPr>
              <w:t>responds to advice</w:t>
            </w:r>
            <w:r w:rsidRPr="00E311E8">
              <w:rPr>
                <w:rFonts w:eastAsia="MS Mincho" w:cs="Calibri"/>
                <w:sz w:val="20"/>
                <w:szCs w:val="20"/>
                <w:lang w:eastAsia="zh-CN"/>
              </w:rPr>
              <w:t xml:space="preserve"> from more experienced colleagues to improve their teaching</w:t>
            </w:r>
          </w:p>
        </w:tc>
        <w:tc>
          <w:tcPr>
            <w:tcW w:w="1180" w:type="pct"/>
            <w:tcBorders>
              <w:top w:val="nil"/>
              <w:bottom w:val="nil"/>
            </w:tcBorders>
            <w:shd w:val="clear" w:color="auto" w:fill="auto"/>
          </w:tcPr>
          <w:p w:rsidR="004D7FD5" w:rsidRPr="00E311E8" w:rsidRDefault="004D7FD5" w:rsidP="004D7FD5">
            <w:pPr>
              <w:numPr>
                <w:ilvl w:val="0"/>
                <w:numId w:val="17"/>
              </w:numPr>
              <w:spacing w:after="0" w:line="240" w:lineRule="auto"/>
              <w:ind w:left="285"/>
              <w:contextualSpacing/>
              <w:rPr>
                <w:rFonts w:eastAsia="MS Mincho" w:cs="Calibri"/>
                <w:sz w:val="20"/>
                <w:szCs w:val="20"/>
                <w:lang w:eastAsia="zh-CN"/>
              </w:rPr>
            </w:pPr>
            <w:r w:rsidRPr="00E311E8">
              <w:rPr>
                <w:rFonts w:eastAsia="MS Mincho" w:cs="Calibri"/>
                <w:b/>
                <w:bCs/>
                <w:sz w:val="20"/>
                <w:szCs w:val="20"/>
                <w:lang w:eastAsia="zh-CN"/>
              </w:rPr>
              <w:t xml:space="preserve">Takes responsibility </w:t>
            </w:r>
            <w:r w:rsidRPr="00E311E8">
              <w:rPr>
                <w:rFonts w:eastAsia="MS Mincho" w:cs="Calibri"/>
                <w:sz w:val="20"/>
                <w:szCs w:val="20"/>
                <w:lang w:eastAsia="zh-CN"/>
              </w:rPr>
              <w:t>for their own professional development and</w:t>
            </w:r>
            <w:r w:rsidRPr="00E311E8">
              <w:rPr>
                <w:rFonts w:eastAsia="MS Mincho" w:cs="Calibri"/>
                <w:b/>
                <w:bCs/>
                <w:sz w:val="20"/>
                <w:szCs w:val="20"/>
                <w:lang w:eastAsia="zh-CN"/>
              </w:rPr>
              <w:t xml:space="preserve"> values the feedback</w:t>
            </w:r>
            <w:r w:rsidRPr="00E311E8">
              <w:rPr>
                <w:rFonts w:eastAsia="MS Mincho" w:cs="Calibri"/>
                <w:sz w:val="20"/>
                <w:szCs w:val="20"/>
                <w:lang w:eastAsia="zh-CN"/>
              </w:rPr>
              <w:t xml:space="preserve"> from more experienced colleagues, using it to develop their own teaching further</w:t>
            </w:r>
          </w:p>
          <w:p w:rsidR="004D7FD5" w:rsidRPr="00E311E8" w:rsidRDefault="004D7FD5" w:rsidP="00160D03">
            <w:pPr>
              <w:spacing w:after="0" w:line="240" w:lineRule="auto"/>
              <w:ind w:left="285"/>
              <w:contextualSpacing/>
              <w:rPr>
                <w:rFonts w:eastAsia="MS Mincho" w:cs="Calibri"/>
                <w:sz w:val="20"/>
                <w:szCs w:val="20"/>
                <w:lang w:eastAsia="zh-CN"/>
              </w:rPr>
            </w:pPr>
          </w:p>
        </w:tc>
        <w:tc>
          <w:tcPr>
            <w:tcW w:w="1352" w:type="pct"/>
            <w:tcBorders>
              <w:top w:val="nil"/>
              <w:bottom w:val="nil"/>
            </w:tcBorders>
            <w:shd w:val="clear" w:color="auto" w:fill="auto"/>
          </w:tcPr>
          <w:p w:rsidR="004D7FD5" w:rsidRPr="00E311E8" w:rsidRDefault="004D7FD5" w:rsidP="004D7FD5">
            <w:pPr>
              <w:numPr>
                <w:ilvl w:val="0"/>
                <w:numId w:val="16"/>
              </w:numPr>
              <w:autoSpaceDE w:val="0"/>
              <w:autoSpaceDN w:val="0"/>
              <w:adjustRightInd w:val="0"/>
              <w:spacing w:after="0" w:line="240" w:lineRule="auto"/>
              <w:ind w:left="285"/>
              <w:rPr>
                <w:rFonts w:cs="Calibri"/>
                <w:color w:val="000000"/>
                <w:sz w:val="20"/>
                <w:szCs w:val="20"/>
              </w:rPr>
            </w:pPr>
            <w:r w:rsidRPr="00E311E8">
              <w:rPr>
                <w:rFonts w:cs="Calibri"/>
                <w:color w:val="000000"/>
                <w:sz w:val="20"/>
                <w:szCs w:val="20"/>
              </w:rPr>
              <w:t xml:space="preserve">Deliberately </w:t>
            </w:r>
            <w:r w:rsidRPr="00E311E8">
              <w:rPr>
                <w:rFonts w:cs="Calibri"/>
                <w:b/>
                <w:bCs/>
                <w:color w:val="000000"/>
                <w:sz w:val="20"/>
                <w:szCs w:val="20"/>
              </w:rPr>
              <w:t>seeks out opportunities</w:t>
            </w:r>
            <w:r w:rsidRPr="00E311E8">
              <w:rPr>
                <w:rFonts w:cs="Calibri"/>
                <w:color w:val="000000"/>
                <w:sz w:val="20"/>
                <w:szCs w:val="20"/>
              </w:rPr>
              <w:t xml:space="preserve"> to develop their own professional development and </w:t>
            </w:r>
            <w:r w:rsidRPr="00E311E8">
              <w:rPr>
                <w:rFonts w:cs="Calibri"/>
                <w:b/>
                <w:bCs/>
                <w:color w:val="000000"/>
                <w:sz w:val="20"/>
                <w:szCs w:val="20"/>
              </w:rPr>
              <w:t xml:space="preserve">responds positively </w:t>
            </w:r>
            <w:r w:rsidRPr="00E311E8">
              <w:rPr>
                <w:rFonts w:cs="Calibri"/>
                <w:color w:val="000000"/>
                <w:sz w:val="20"/>
                <w:szCs w:val="20"/>
              </w:rPr>
              <w:t>to all the feedback they receive</w:t>
            </w:r>
          </w:p>
        </w:tc>
      </w:tr>
      <w:tr w:rsidR="004D7FD5" w:rsidRPr="00E311E8" w:rsidTr="00160D03">
        <w:trPr>
          <w:trHeight w:val="70"/>
        </w:trPr>
        <w:tc>
          <w:tcPr>
            <w:tcW w:w="1191" w:type="pct"/>
            <w:tcBorders>
              <w:top w:val="nil"/>
            </w:tcBorders>
          </w:tcPr>
          <w:p w:rsidR="004D7FD5" w:rsidRPr="00E311E8" w:rsidRDefault="004D7FD5" w:rsidP="004D7FD5">
            <w:pPr>
              <w:numPr>
                <w:ilvl w:val="0"/>
                <w:numId w:val="15"/>
              </w:numPr>
              <w:autoSpaceDE w:val="0"/>
              <w:autoSpaceDN w:val="0"/>
              <w:adjustRightInd w:val="0"/>
              <w:spacing w:after="0" w:line="240" w:lineRule="auto"/>
              <w:ind w:left="284"/>
              <w:contextualSpacing/>
              <w:rPr>
                <w:rFonts w:eastAsia="MS Mincho" w:cs="Calibri"/>
                <w:sz w:val="20"/>
                <w:szCs w:val="20"/>
                <w:lang w:eastAsia="zh-CN"/>
              </w:rPr>
            </w:pPr>
            <w:r w:rsidRPr="00E311E8">
              <w:rPr>
                <w:rFonts w:eastAsia="MS Mincho" w:cs="Calibri"/>
                <w:b/>
                <w:bCs/>
                <w:sz w:val="20"/>
                <w:szCs w:val="20"/>
                <w:lang w:eastAsia="zh-CN"/>
              </w:rPr>
              <w:t xml:space="preserve">Little or no </w:t>
            </w:r>
            <w:r w:rsidRPr="00E311E8">
              <w:rPr>
                <w:rFonts w:eastAsia="MS Mincho" w:cs="Calibri"/>
                <w:sz w:val="20"/>
                <w:szCs w:val="20"/>
                <w:lang w:eastAsia="zh-CN"/>
              </w:rPr>
              <w:t>evidence of understanding the importance of communicating with parents and carers</w:t>
            </w:r>
          </w:p>
        </w:tc>
        <w:tc>
          <w:tcPr>
            <w:tcW w:w="1277" w:type="pct"/>
            <w:tcBorders>
              <w:top w:val="nil"/>
            </w:tcBorders>
            <w:shd w:val="clear" w:color="auto" w:fill="auto"/>
          </w:tcPr>
          <w:p w:rsidR="004D7FD5" w:rsidRPr="00E311E8" w:rsidRDefault="004D7FD5" w:rsidP="004D7FD5">
            <w:pPr>
              <w:numPr>
                <w:ilvl w:val="0"/>
                <w:numId w:val="14"/>
              </w:numPr>
              <w:autoSpaceDE w:val="0"/>
              <w:autoSpaceDN w:val="0"/>
              <w:adjustRightInd w:val="0"/>
              <w:spacing w:after="0" w:line="240" w:lineRule="auto"/>
              <w:ind w:left="300"/>
              <w:contextualSpacing/>
              <w:rPr>
                <w:rFonts w:eastAsia="MS Mincho" w:cs="Calibri"/>
                <w:sz w:val="20"/>
                <w:szCs w:val="20"/>
                <w:lang w:eastAsia="zh-CN"/>
              </w:rPr>
            </w:pPr>
            <w:r w:rsidRPr="00E311E8">
              <w:rPr>
                <w:rFonts w:eastAsia="MS Mincho" w:cs="Calibri"/>
                <w:b/>
                <w:bCs/>
                <w:sz w:val="20"/>
                <w:szCs w:val="20"/>
                <w:lang w:eastAsia="zh-CN"/>
              </w:rPr>
              <w:t xml:space="preserve">Recognises the importance </w:t>
            </w:r>
            <w:r w:rsidRPr="00E311E8">
              <w:rPr>
                <w:rFonts w:eastAsia="MS Mincho" w:cs="Calibri"/>
                <w:sz w:val="20"/>
                <w:szCs w:val="20"/>
                <w:lang w:eastAsia="zh-CN"/>
              </w:rPr>
              <w:t xml:space="preserve">of communicating with parents and carers about pupils’ achievements and well-being, </w:t>
            </w:r>
            <w:r w:rsidRPr="00E311E8">
              <w:rPr>
                <w:rFonts w:eastAsia="MS Mincho" w:cs="Calibri"/>
                <w:b/>
                <w:bCs/>
                <w:sz w:val="20"/>
                <w:szCs w:val="20"/>
                <w:lang w:eastAsia="zh-CN"/>
              </w:rPr>
              <w:t>understanding the need</w:t>
            </w:r>
            <w:r w:rsidRPr="00E311E8">
              <w:rPr>
                <w:rFonts w:eastAsia="MS Mincho" w:cs="Calibri"/>
                <w:sz w:val="20"/>
                <w:szCs w:val="20"/>
                <w:lang w:eastAsia="zh-CN"/>
              </w:rPr>
              <w:t xml:space="preserve"> to communicate at other points</w:t>
            </w:r>
          </w:p>
        </w:tc>
        <w:tc>
          <w:tcPr>
            <w:tcW w:w="1180" w:type="pct"/>
            <w:tcBorders>
              <w:top w:val="nil"/>
            </w:tcBorders>
            <w:shd w:val="clear" w:color="auto" w:fill="auto"/>
          </w:tcPr>
          <w:p w:rsidR="004D7FD5" w:rsidRPr="00E311E8" w:rsidRDefault="004D7FD5" w:rsidP="004D7FD5">
            <w:pPr>
              <w:numPr>
                <w:ilvl w:val="0"/>
                <w:numId w:val="17"/>
              </w:numPr>
              <w:spacing w:after="0" w:line="240" w:lineRule="auto"/>
              <w:ind w:left="285"/>
              <w:contextualSpacing/>
              <w:rPr>
                <w:rFonts w:eastAsia="MS Mincho" w:cs="Calibri"/>
                <w:sz w:val="20"/>
                <w:szCs w:val="20"/>
                <w:lang w:eastAsia="zh-CN"/>
              </w:rPr>
            </w:pPr>
            <w:r w:rsidRPr="00E311E8">
              <w:rPr>
                <w:rFonts w:eastAsia="MS Mincho" w:cs="Calibri"/>
                <w:b/>
                <w:bCs/>
                <w:sz w:val="20"/>
                <w:szCs w:val="20"/>
                <w:lang w:eastAsia="zh-CN"/>
              </w:rPr>
              <w:t>Communicates</w:t>
            </w:r>
            <w:r w:rsidRPr="00E311E8">
              <w:rPr>
                <w:rFonts w:eastAsia="MS Mincho" w:cs="Calibri"/>
                <w:sz w:val="20"/>
                <w:szCs w:val="20"/>
                <w:lang w:eastAsia="zh-CN"/>
              </w:rPr>
              <w:t xml:space="preserve"> </w:t>
            </w:r>
            <w:r w:rsidRPr="00E311E8">
              <w:rPr>
                <w:rFonts w:eastAsia="MS Mincho" w:cs="Calibri"/>
                <w:b/>
                <w:bCs/>
                <w:sz w:val="20"/>
                <w:szCs w:val="20"/>
                <w:lang w:eastAsia="zh-CN"/>
              </w:rPr>
              <w:t>effectively</w:t>
            </w:r>
            <w:r w:rsidRPr="00E311E8">
              <w:rPr>
                <w:rFonts w:eastAsia="MS Mincho" w:cs="Calibri"/>
                <w:sz w:val="20"/>
                <w:szCs w:val="20"/>
                <w:lang w:eastAsia="zh-CN"/>
              </w:rPr>
              <w:t xml:space="preserve">, both </w:t>
            </w:r>
            <w:r w:rsidRPr="00E311E8">
              <w:rPr>
                <w:rFonts w:eastAsia="MS Mincho" w:cs="Calibri"/>
                <w:b/>
                <w:bCs/>
                <w:sz w:val="20"/>
                <w:szCs w:val="20"/>
                <w:lang w:eastAsia="zh-CN"/>
              </w:rPr>
              <w:t>verbally and in writing</w:t>
            </w:r>
            <w:r w:rsidRPr="00E311E8">
              <w:rPr>
                <w:rFonts w:eastAsia="MS Mincho" w:cs="Calibri"/>
                <w:sz w:val="20"/>
                <w:szCs w:val="20"/>
                <w:lang w:eastAsia="zh-CN"/>
              </w:rPr>
              <w:t>, with parents and carers about pupils’ achievements and well-being</w:t>
            </w:r>
          </w:p>
        </w:tc>
        <w:tc>
          <w:tcPr>
            <w:tcW w:w="1352" w:type="pct"/>
            <w:tcBorders>
              <w:top w:val="nil"/>
            </w:tcBorders>
            <w:shd w:val="clear" w:color="auto" w:fill="auto"/>
          </w:tcPr>
          <w:p w:rsidR="004D7FD5" w:rsidRPr="00EF4D2B" w:rsidRDefault="004D7FD5" w:rsidP="004D7FD5">
            <w:pPr>
              <w:numPr>
                <w:ilvl w:val="0"/>
                <w:numId w:val="16"/>
              </w:numPr>
              <w:autoSpaceDE w:val="0"/>
              <w:autoSpaceDN w:val="0"/>
              <w:adjustRightInd w:val="0"/>
              <w:spacing w:after="0" w:line="240" w:lineRule="auto"/>
              <w:ind w:left="285"/>
              <w:rPr>
                <w:rFonts w:cs="Calibri"/>
                <w:color w:val="000000"/>
                <w:sz w:val="20"/>
                <w:szCs w:val="20"/>
              </w:rPr>
            </w:pPr>
            <w:r w:rsidRPr="00E311E8">
              <w:rPr>
                <w:rFonts w:cs="Calibri"/>
                <w:b/>
                <w:bCs/>
                <w:color w:val="000000"/>
                <w:sz w:val="18"/>
                <w:szCs w:val="18"/>
              </w:rPr>
              <w:t>C</w:t>
            </w:r>
            <w:r w:rsidRPr="00E311E8">
              <w:rPr>
                <w:rFonts w:cs="Calibri"/>
                <w:b/>
                <w:bCs/>
                <w:color w:val="000000"/>
                <w:sz w:val="20"/>
                <w:szCs w:val="20"/>
              </w:rPr>
              <w:t>ommunicates</w:t>
            </w:r>
            <w:r w:rsidRPr="00E311E8">
              <w:rPr>
                <w:rFonts w:cs="Calibri"/>
                <w:color w:val="000000"/>
                <w:sz w:val="20"/>
                <w:szCs w:val="20"/>
              </w:rPr>
              <w:t xml:space="preserve"> </w:t>
            </w:r>
            <w:r w:rsidRPr="00E311E8">
              <w:rPr>
                <w:rFonts w:cs="Calibri"/>
                <w:b/>
                <w:bCs/>
                <w:color w:val="000000"/>
                <w:sz w:val="20"/>
                <w:szCs w:val="20"/>
              </w:rPr>
              <w:t>very effectively</w:t>
            </w:r>
            <w:r w:rsidRPr="00E311E8">
              <w:rPr>
                <w:rFonts w:cs="Calibri"/>
                <w:color w:val="000000"/>
                <w:sz w:val="20"/>
                <w:szCs w:val="20"/>
              </w:rPr>
              <w:t xml:space="preserve">, both </w:t>
            </w:r>
            <w:r w:rsidRPr="00E311E8">
              <w:rPr>
                <w:rFonts w:cs="Calibri"/>
                <w:b/>
                <w:bCs/>
                <w:color w:val="000000"/>
                <w:sz w:val="20"/>
                <w:szCs w:val="20"/>
              </w:rPr>
              <w:t>verbally and in writing</w:t>
            </w:r>
            <w:r w:rsidRPr="00E311E8">
              <w:rPr>
                <w:rFonts w:cs="Calibri"/>
                <w:color w:val="000000"/>
                <w:sz w:val="20"/>
                <w:szCs w:val="20"/>
              </w:rPr>
              <w:t xml:space="preserve">, with parents and carers in relation to pupils’ achievements and well-being, </w:t>
            </w:r>
            <w:r w:rsidRPr="00E311E8">
              <w:rPr>
                <w:rFonts w:cs="Calibri"/>
                <w:b/>
                <w:bCs/>
                <w:color w:val="000000"/>
                <w:sz w:val="20"/>
                <w:szCs w:val="20"/>
              </w:rPr>
              <w:t>including in response to individuals’ emergent needs</w:t>
            </w:r>
          </w:p>
        </w:tc>
      </w:tr>
    </w:tbl>
    <w:p w:rsidR="004D111D" w:rsidRDefault="004D111D">
      <w:pPr>
        <w:rPr>
          <w:rFonts w:ascii="Arial" w:hAnsi="Arial" w:cs="Arial"/>
          <w:b/>
          <w:bCs/>
          <w:color w:val="000000"/>
          <w:sz w:val="23"/>
          <w:szCs w:val="23"/>
        </w:rPr>
      </w:pPr>
      <w:r>
        <w:rPr>
          <w:rFonts w:ascii="Arial" w:hAnsi="Arial" w:cs="Arial"/>
          <w:b/>
          <w:bCs/>
          <w:color w:val="000000"/>
          <w:sz w:val="23"/>
          <w:szCs w:val="23"/>
        </w:rPr>
        <w:br w:type="page"/>
      </w:r>
    </w:p>
    <w:p w:rsidR="004D7FD5" w:rsidRPr="005F2396" w:rsidRDefault="004D7FD5" w:rsidP="004D7FD5">
      <w:pPr>
        <w:spacing w:after="0" w:line="240" w:lineRule="auto"/>
        <w:rPr>
          <w:rFonts w:ascii="Arial" w:eastAsia="SimSun" w:hAnsi="Arial" w:cs="Arial"/>
          <w:b/>
          <w:color w:val="000000"/>
          <w:sz w:val="24"/>
          <w:szCs w:val="24"/>
          <w:lang w:eastAsia="zh-CN"/>
        </w:rPr>
      </w:pPr>
      <w:r w:rsidRPr="005F2396">
        <w:rPr>
          <w:rFonts w:ascii="Arial" w:eastAsia="SimSun" w:hAnsi="Arial" w:cs="Arial"/>
          <w:b/>
          <w:bCs/>
          <w:color w:val="000000"/>
          <w:sz w:val="28"/>
          <w:szCs w:val="28"/>
          <w:lang w:eastAsia="zh-CN"/>
        </w:rPr>
        <w:t xml:space="preserve">PART TWO; PERSONAL AND PROFESSIONAL CONDUCT </w:t>
      </w:r>
    </w:p>
    <w:p w:rsidR="004D7FD5" w:rsidRPr="00954078" w:rsidRDefault="004D7FD5" w:rsidP="004D7FD5">
      <w:pPr>
        <w:autoSpaceDE w:val="0"/>
        <w:autoSpaceDN w:val="0"/>
        <w:adjustRightInd w:val="0"/>
        <w:spacing w:after="0" w:line="240" w:lineRule="auto"/>
        <w:rPr>
          <w:rFonts w:ascii="Arial" w:eastAsia="SimSun" w:hAnsi="Arial" w:cs="Arial"/>
          <w:b/>
          <w:color w:val="000000"/>
          <w:sz w:val="23"/>
          <w:szCs w:val="23"/>
          <w:lang w:eastAsia="zh-CN"/>
        </w:rPr>
      </w:pPr>
    </w:p>
    <w:p w:rsidR="004D7FD5" w:rsidRPr="005F2396" w:rsidRDefault="004D7FD5" w:rsidP="004D7FD5">
      <w:pPr>
        <w:autoSpaceDE w:val="0"/>
        <w:autoSpaceDN w:val="0"/>
        <w:adjustRightInd w:val="0"/>
        <w:spacing w:after="0" w:line="240" w:lineRule="auto"/>
        <w:rPr>
          <w:rFonts w:ascii="Arial" w:eastAsia="SimSun" w:hAnsi="Arial" w:cs="Arial"/>
          <w:b/>
          <w:color w:val="000000"/>
          <w:sz w:val="24"/>
          <w:szCs w:val="24"/>
          <w:lang w:eastAsia="zh-CN"/>
        </w:rPr>
      </w:pPr>
      <w:r w:rsidRPr="005F2396">
        <w:rPr>
          <w:rFonts w:ascii="Arial" w:eastAsia="SimSun" w:hAnsi="Arial" w:cs="Arial"/>
          <w:b/>
          <w:color w:val="000000"/>
          <w:sz w:val="24"/>
          <w:szCs w:val="24"/>
          <w:lang w:eastAsia="zh-CN"/>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4D7FD5" w:rsidRPr="005F2396" w:rsidRDefault="004D7FD5" w:rsidP="004D7FD5">
      <w:pPr>
        <w:autoSpaceDE w:val="0"/>
        <w:autoSpaceDN w:val="0"/>
        <w:adjustRightInd w:val="0"/>
        <w:spacing w:after="0" w:line="240" w:lineRule="auto"/>
        <w:rPr>
          <w:rFonts w:ascii="Arial" w:eastAsia="SimSun" w:hAnsi="Arial" w:cs="Arial"/>
          <w:b/>
          <w:color w:val="000000"/>
          <w:sz w:val="24"/>
          <w:szCs w:val="24"/>
          <w:lang w:eastAsia="zh-CN"/>
        </w:rPr>
      </w:pPr>
    </w:p>
    <w:p w:rsidR="004D7FD5" w:rsidRPr="005F2396" w:rsidRDefault="004D7FD5" w:rsidP="004D7FD5">
      <w:pPr>
        <w:autoSpaceDE w:val="0"/>
        <w:autoSpaceDN w:val="0"/>
        <w:adjustRightInd w:val="0"/>
        <w:spacing w:after="0" w:line="240" w:lineRule="auto"/>
        <w:rPr>
          <w:rFonts w:ascii="Arial" w:eastAsia="SimSun" w:hAnsi="Arial" w:cs="Arial"/>
          <w:color w:val="000000"/>
          <w:sz w:val="24"/>
          <w:szCs w:val="24"/>
          <w:lang w:eastAsia="zh-CN"/>
        </w:rPr>
      </w:pPr>
      <w:r w:rsidRPr="005F2396">
        <w:rPr>
          <w:rFonts w:ascii="Arial" w:eastAsia="SimSun" w:hAnsi="Arial" w:cs="Arial"/>
          <w:color w:val="000000"/>
          <w:sz w:val="24"/>
          <w:szCs w:val="24"/>
          <w:lang w:eastAsia="zh-CN"/>
        </w:rPr>
        <w:t xml:space="preserve">Teachers uphold public trust in the profession and maintain high standards of ethics and behaviour, within and outside school, by: </w:t>
      </w:r>
    </w:p>
    <w:p w:rsidR="004D7FD5" w:rsidRPr="005F2396" w:rsidRDefault="004D7FD5" w:rsidP="004D7FD5">
      <w:pPr>
        <w:numPr>
          <w:ilvl w:val="0"/>
          <w:numId w:val="33"/>
        </w:numPr>
        <w:autoSpaceDE w:val="0"/>
        <w:autoSpaceDN w:val="0"/>
        <w:adjustRightInd w:val="0"/>
        <w:spacing w:after="0" w:line="240" w:lineRule="auto"/>
        <w:rPr>
          <w:rFonts w:ascii="Arial" w:eastAsia="SimSun" w:hAnsi="Arial" w:cs="Arial"/>
          <w:color w:val="000000"/>
          <w:sz w:val="24"/>
          <w:szCs w:val="24"/>
          <w:lang w:eastAsia="zh-CN"/>
        </w:rPr>
      </w:pPr>
      <w:r w:rsidRPr="005F2396">
        <w:rPr>
          <w:rFonts w:ascii="Arial" w:eastAsia="SimSun" w:hAnsi="Arial" w:cs="Arial"/>
          <w:color w:val="000000"/>
          <w:sz w:val="24"/>
          <w:szCs w:val="24"/>
          <w:lang w:eastAsia="zh-CN"/>
        </w:rPr>
        <w:t xml:space="preserve">treating pupils with dignity, building relationships rooted in mutual respect, and at all times observing proper boundaries appropriate to a teacher’s professional position </w:t>
      </w:r>
    </w:p>
    <w:p w:rsidR="004D7FD5" w:rsidRPr="005F2396" w:rsidRDefault="004D7FD5" w:rsidP="004D7FD5">
      <w:pPr>
        <w:numPr>
          <w:ilvl w:val="0"/>
          <w:numId w:val="33"/>
        </w:numPr>
        <w:autoSpaceDE w:val="0"/>
        <w:autoSpaceDN w:val="0"/>
        <w:adjustRightInd w:val="0"/>
        <w:spacing w:after="0" w:line="240" w:lineRule="auto"/>
        <w:rPr>
          <w:rFonts w:ascii="Arial" w:eastAsia="SimSun" w:hAnsi="Arial" w:cs="Arial"/>
          <w:color w:val="000000"/>
          <w:sz w:val="24"/>
          <w:szCs w:val="24"/>
          <w:lang w:eastAsia="zh-CN"/>
        </w:rPr>
      </w:pPr>
      <w:r w:rsidRPr="005F2396">
        <w:rPr>
          <w:rFonts w:ascii="Arial" w:eastAsia="SimSun" w:hAnsi="Arial" w:cs="Arial"/>
          <w:color w:val="000000"/>
          <w:sz w:val="24"/>
          <w:szCs w:val="24"/>
          <w:lang w:eastAsia="zh-CN"/>
        </w:rPr>
        <w:t xml:space="preserve">having regard for the need to safeguard pupils’ well-being, in accordance with statutory provisions </w:t>
      </w:r>
    </w:p>
    <w:p w:rsidR="004D7FD5" w:rsidRPr="005F2396" w:rsidRDefault="004D7FD5" w:rsidP="004D7FD5">
      <w:pPr>
        <w:numPr>
          <w:ilvl w:val="0"/>
          <w:numId w:val="33"/>
        </w:numPr>
        <w:autoSpaceDE w:val="0"/>
        <w:autoSpaceDN w:val="0"/>
        <w:adjustRightInd w:val="0"/>
        <w:spacing w:after="0" w:line="240" w:lineRule="auto"/>
        <w:rPr>
          <w:rFonts w:ascii="Arial" w:eastAsia="SimSun" w:hAnsi="Arial" w:cs="Arial"/>
          <w:color w:val="000000"/>
          <w:sz w:val="24"/>
          <w:szCs w:val="24"/>
          <w:lang w:eastAsia="zh-CN"/>
        </w:rPr>
      </w:pPr>
      <w:r w:rsidRPr="005F2396">
        <w:rPr>
          <w:rFonts w:ascii="Arial" w:eastAsia="SimSun" w:hAnsi="Arial" w:cs="Arial"/>
          <w:color w:val="000000"/>
          <w:sz w:val="24"/>
          <w:szCs w:val="24"/>
          <w:lang w:eastAsia="zh-CN"/>
        </w:rPr>
        <w:t xml:space="preserve">showing tolerance of and respect for the rights of others </w:t>
      </w:r>
    </w:p>
    <w:p w:rsidR="004D7FD5" w:rsidRPr="005F2396" w:rsidRDefault="004D7FD5" w:rsidP="004D7FD5">
      <w:pPr>
        <w:numPr>
          <w:ilvl w:val="0"/>
          <w:numId w:val="33"/>
        </w:numPr>
        <w:autoSpaceDE w:val="0"/>
        <w:autoSpaceDN w:val="0"/>
        <w:adjustRightInd w:val="0"/>
        <w:spacing w:after="0" w:line="240" w:lineRule="auto"/>
        <w:rPr>
          <w:rFonts w:ascii="Arial" w:eastAsia="SimSun" w:hAnsi="Arial" w:cs="Arial"/>
          <w:color w:val="000000"/>
          <w:sz w:val="24"/>
          <w:szCs w:val="24"/>
          <w:lang w:eastAsia="zh-CN"/>
        </w:rPr>
      </w:pPr>
      <w:r w:rsidRPr="005F2396">
        <w:rPr>
          <w:rFonts w:ascii="Arial" w:eastAsia="SimSun" w:hAnsi="Arial" w:cs="Arial"/>
          <w:color w:val="000000"/>
          <w:sz w:val="24"/>
          <w:szCs w:val="24"/>
          <w:lang w:eastAsia="zh-CN"/>
        </w:rPr>
        <w:t xml:space="preserve">not undermining fundamental British values, including democracy, the rule of law, individual liberty and mutual respect, and tolerance of those with different faiths and beliefs </w:t>
      </w:r>
    </w:p>
    <w:p w:rsidR="004D7FD5" w:rsidRPr="004D7FD5" w:rsidRDefault="004D7FD5" w:rsidP="004D7FD5">
      <w:pPr>
        <w:numPr>
          <w:ilvl w:val="0"/>
          <w:numId w:val="33"/>
        </w:numPr>
        <w:autoSpaceDE w:val="0"/>
        <w:autoSpaceDN w:val="0"/>
        <w:adjustRightInd w:val="0"/>
        <w:spacing w:after="0" w:line="240" w:lineRule="auto"/>
        <w:rPr>
          <w:rFonts w:ascii="Arial" w:eastAsia="SimSun" w:hAnsi="Arial" w:cs="Arial"/>
          <w:color w:val="000000"/>
          <w:sz w:val="24"/>
          <w:szCs w:val="24"/>
          <w:lang w:eastAsia="zh-CN"/>
        </w:rPr>
      </w:pPr>
      <w:r w:rsidRPr="005F2396">
        <w:rPr>
          <w:rFonts w:ascii="Arial" w:eastAsia="SimSun" w:hAnsi="Arial" w:cs="Arial"/>
          <w:color w:val="000000"/>
          <w:sz w:val="24"/>
          <w:szCs w:val="24"/>
          <w:lang w:eastAsia="zh-CN"/>
        </w:rPr>
        <w:t xml:space="preserve">ensuring that personal beliefs are not expressed in ways which exploit pupils’ vulnerability or might lead them to break the law. </w:t>
      </w:r>
    </w:p>
    <w:p w:rsidR="004D7FD5" w:rsidRDefault="004D7FD5" w:rsidP="004D7FD5">
      <w:pPr>
        <w:autoSpaceDE w:val="0"/>
        <w:autoSpaceDN w:val="0"/>
        <w:adjustRightInd w:val="0"/>
        <w:spacing w:after="0" w:line="240" w:lineRule="auto"/>
        <w:rPr>
          <w:rFonts w:ascii="Arial" w:eastAsia="SimSun" w:hAnsi="Arial" w:cs="Arial"/>
          <w:color w:val="000000"/>
          <w:sz w:val="24"/>
          <w:szCs w:val="24"/>
          <w:lang w:eastAsia="zh-CN"/>
        </w:rPr>
      </w:pPr>
      <w:r w:rsidRPr="005F2396">
        <w:rPr>
          <w:rFonts w:ascii="Arial" w:eastAsia="SimSun" w:hAnsi="Arial" w:cs="Arial"/>
          <w:color w:val="000000"/>
          <w:sz w:val="24"/>
          <w:szCs w:val="24"/>
          <w:lang w:eastAsia="zh-CN"/>
        </w:rPr>
        <w:t xml:space="preserve">Teachers must have proper and professional regard for the ethos, policies and practices of the school in which they teach, and maintain high standards in their own attendance and punctuality. </w:t>
      </w:r>
    </w:p>
    <w:p w:rsidR="004D7FD5" w:rsidRPr="005F2396" w:rsidRDefault="004D7FD5" w:rsidP="004D7FD5">
      <w:pPr>
        <w:autoSpaceDE w:val="0"/>
        <w:autoSpaceDN w:val="0"/>
        <w:adjustRightInd w:val="0"/>
        <w:spacing w:after="0" w:line="240" w:lineRule="auto"/>
        <w:rPr>
          <w:rFonts w:ascii="Arial" w:eastAsia="SimSun" w:hAnsi="Arial" w:cs="Arial"/>
          <w:color w:val="000000"/>
          <w:sz w:val="24"/>
          <w:szCs w:val="24"/>
          <w:lang w:eastAsia="zh-CN"/>
        </w:rPr>
      </w:pPr>
    </w:p>
    <w:p w:rsidR="004D7FD5" w:rsidRDefault="004D7FD5" w:rsidP="004D7FD5">
      <w:pPr>
        <w:autoSpaceDE w:val="0"/>
        <w:autoSpaceDN w:val="0"/>
        <w:adjustRightInd w:val="0"/>
        <w:spacing w:after="0" w:line="240" w:lineRule="auto"/>
        <w:rPr>
          <w:rFonts w:ascii="Arial" w:eastAsia="SimSun" w:hAnsi="Arial" w:cs="Arial"/>
          <w:color w:val="000000"/>
          <w:sz w:val="24"/>
          <w:szCs w:val="24"/>
          <w:lang w:eastAsia="zh-CN"/>
        </w:rPr>
      </w:pPr>
      <w:r w:rsidRPr="005F2396">
        <w:rPr>
          <w:rFonts w:ascii="Arial" w:eastAsia="SimSun" w:hAnsi="Arial" w:cs="Arial"/>
          <w:color w:val="000000"/>
          <w:sz w:val="24"/>
          <w:szCs w:val="24"/>
          <w:lang w:eastAsia="zh-CN"/>
        </w:rPr>
        <w:t>Teachers must have an understanding of, and always act within, the statutory frameworks which set out their professiona</w:t>
      </w:r>
      <w:r>
        <w:rPr>
          <w:rFonts w:ascii="Arial" w:eastAsia="SimSun" w:hAnsi="Arial" w:cs="Arial"/>
          <w:color w:val="000000"/>
          <w:sz w:val="24"/>
          <w:szCs w:val="24"/>
          <w:lang w:eastAsia="zh-CN"/>
        </w:rPr>
        <w:t xml:space="preserve">l duties and responsibilities. </w:t>
      </w:r>
    </w:p>
    <w:p w:rsidR="004D7FD5" w:rsidRPr="005F2396" w:rsidRDefault="004D7FD5" w:rsidP="004D7FD5">
      <w:pPr>
        <w:autoSpaceDE w:val="0"/>
        <w:autoSpaceDN w:val="0"/>
        <w:adjustRightInd w:val="0"/>
        <w:spacing w:after="0" w:line="240" w:lineRule="auto"/>
        <w:rPr>
          <w:rFonts w:ascii="Arial" w:eastAsia="SimSun" w:hAnsi="Arial" w:cs="Arial"/>
          <w:color w:val="000000"/>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D7FD5" w:rsidRPr="00954078" w:rsidTr="00160D03">
        <w:tc>
          <w:tcPr>
            <w:tcW w:w="14369" w:type="dxa"/>
            <w:shd w:val="clear" w:color="auto" w:fill="auto"/>
          </w:tcPr>
          <w:p w:rsidR="004D7FD5" w:rsidRPr="004D7FD5" w:rsidRDefault="004D7FD5" w:rsidP="004D7FD5">
            <w:pPr>
              <w:spacing w:line="240" w:lineRule="auto"/>
              <w:rPr>
                <w:rFonts w:ascii="Arial" w:hAnsi="Arial" w:cs="Arial"/>
                <w:b/>
              </w:rPr>
            </w:pPr>
            <w:r w:rsidRPr="004D7FD5">
              <w:rPr>
                <w:rFonts w:ascii="Arial" w:hAnsi="Arial" w:cs="Arial"/>
                <w:b/>
              </w:rPr>
              <w:t>All trainees to be awarded QTS will have demonstrated high standards of professional behaviour and that;</w:t>
            </w:r>
          </w:p>
          <w:p w:rsidR="004D7FD5" w:rsidRPr="004D7FD5" w:rsidRDefault="004D7FD5" w:rsidP="004D7FD5">
            <w:pPr>
              <w:spacing w:line="240" w:lineRule="auto"/>
              <w:rPr>
                <w:rFonts w:ascii="Arial" w:hAnsi="Arial" w:cs="Arial"/>
              </w:rPr>
            </w:pPr>
            <w:r w:rsidRPr="004D7FD5">
              <w:rPr>
                <w:rFonts w:ascii="Arial" w:hAnsi="Arial" w:cs="Arial"/>
              </w:rPr>
              <w:t>They have a commitment to the teaching profession, and are able to develop appropriate professional relationships with colleagues and pupils. They have regard to the need to safeguard pupils’ well-being, in accordance with statutory provisions. They understand that by law that schools are required to teach a broad and balanced curriculum and they are beginning to develop learners’ wider understanding of social and cultural diversity.</w:t>
            </w:r>
          </w:p>
          <w:p w:rsidR="004D7FD5" w:rsidRPr="004D7FD5" w:rsidRDefault="004D7FD5" w:rsidP="004D7FD5">
            <w:pPr>
              <w:spacing w:line="240" w:lineRule="auto"/>
              <w:rPr>
                <w:rFonts w:ascii="Arial" w:hAnsi="Arial" w:cs="Arial"/>
              </w:rPr>
            </w:pPr>
            <w:r w:rsidRPr="004D7FD5">
              <w:rPr>
                <w:rFonts w:ascii="Arial" w:hAnsi="Arial" w:cs="Arial"/>
              </w:rPr>
              <w:t>They are willing to assume an appropriate degree of responsibility for the implementation of workplace policies in the different settings in which they have trained. They adhere to school policies and practices, including those for attendance and punctuality</w:t>
            </w:r>
          </w:p>
          <w:p w:rsidR="004D7FD5" w:rsidRPr="005F2396" w:rsidRDefault="004D7FD5" w:rsidP="004D7FD5">
            <w:pPr>
              <w:spacing w:line="240" w:lineRule="auto"/>
              <w:rPr>
                <w:rFonts w:ascii="Arial" w:hAnsi="Arial" w:cs="Arial"/>
                <w:sz w:val="24"/>
                <w:szCs w:val="24"/>
              </w:rPr>
            </w:pPr>
            <w:r w:rsidRPr="004D7FD5">
              <w:rPr>
                <w:rFonts w:ascii="Arial" w:hAnsi="Arial" w:cs="Arial"/>
              </w:rPr>
              <w:t xml:space="preserve">They have a broad understanding of their statutory professional responsibilities, including the requirement to promote equal opportunities and to provide reasonable adjustments for pupils with disabilities, as provided for in current Equalities Legislation. They are aware of the professional duties of teachers as set out in the statutory </w:t>
            </w:r>
            <w:r w:rsidRPr="004D7FD5">
              <w:rPr>
                <w:rFonts w:ascii="Arial" w:hAnsi="Arial" w:cs="Arial"/>
                <w:i/>
              </w:rPr>
              <w:t>School Teachers’ Pay and Conditions</w:t>
            </w:r>
            <w:r w:rsidRPr="004D7FD5">
              <w:rPr>
                <w:rFonts w:ascii="Arial" w:hAnsi="Arial" w:cs="Arial"/>
              </w:rPr>
              <w:t xml:space="preserve"> document.</w:t>
            </w:r>
          </w:p>
        </w:tc>
      </w:tr>
    </w:tbl>
    <w:p w:rsidR="009D5FF4" w:rsidRDefault="009D5FF4" w:rsidP="009D5FF4">
      <w:pPr>
        <w:jc w:val="center"/>
        <w:rPr>
          <w:rFonts w:ascii="Arial" w:hAnsi="Arial" w:cs="Arial"/>
          <w:b/>
          <w:sz w:val="32"/>
          <w:szCs w:val="32"/>
        </w:rPr>
      </w:pPr>
      <w:r>
        <w:rPr>
          <w:rFonts w:ascii="Arial" w:hAnsi="Arial" w:cs="Arial"/>
          <w:b/>
          <w:sz w:val="32"/>
          <w:szCs w:val="32"/>
        </w:rPr>
        <w:t xml:space="preserve">Sheffield Hallam University </w:t>
      </w:r>
    </w:p>
    <w:p w:rsidR="009D5FF4" w:rsidRDefault="00D34541" w:rsidP="00D34541">
      <w:pPr>
        <w:tabs>
          <w:tab w:val="center" w:pos="6979"/>
        </w:tabs>
        <w:rPr>
          <w:rFonts w:ascii="Arial" w:hAnsi="Arial" w:cs="Arial"/>
          <w:b/>
          <w:sz w:val="32"/>
          <w:szCs w:val="32"/>
        </w:rPr>
      </w:pPr>
      <w:r>
        <w:rPr>
          <w:rFonts w:ascii="Arial" w:hAnsi="Arial" w:cs="Arial"/>
          <w:b/>
          <w:sz w:val="32"/>
          <w:szCs w:val="32"/>
        </w:rPr>
        <w:tab/>
      </w:r>
      <w:r w:rsidR="009D5FF4">
        <w:rPr>
          <w:rFonts w:ascii="Arial" w:hAnsi="Arial" w:cs="Arial"/>
          <w:b/>
          <w:sz w:val="32"/>
          <w:szCs w:val="32"/>
        </w:rPr>
        <w:t>Summative grading for the teaching of English and Mathematics</w:t>
      </w:r>
    </w:p>
    <w:p w:rsidR="009D5FF4" w:rsidRDefault="009D5FF4" w:rsidP="009D5FF4">
      <w:pPr>
        <w:jc w:val="center"/>
        <w:rPr>
          <w:rFonts w:ascii="Arial" w:hAnsi="Arial" w:cs="Arial"/>
          <w:i/>
          <w:sz w:val="32"/>
          <w:szCs w:val="32"/>
        </w:rPr>
      </w:pPr>
      <w:r w:rsidRPr="009D5FF4">
        <w:rPr>
          <w:rFonts w:ascii="Arial" w:hAnsi="Arial" w:cs="Arial"/>
          <w:i/>
          <w:sz w:val="32"/>
          <w:szCs w:val="32"/>
        </w:rPr>
        <w:t xml:space="preserve">These grades are in addition to the grading against the Teachers’ Standards and will tracking of progress and appropriate support to develop of confidence and competence in the teaching of English and mathematics. </w:t>
      </w:r>
    </w:p>
    <w:p w:rsidR="00F60F17" w:rsidRDefault="00F60F17" w:rsidP="009D5FF4">
      <w:pPr>
        <w:jc w:val="center"/>
        <w:rPr>
          <w:rFonts w:ascii="Arial" w:hAnsi="Arial" w:cs="Arial"/>
          <w:i/>
          <w:sz w:val="32"/>
          <w:szCs w:val="32"/>
        </w:rPr>
      </w:pPr>
    </w:p>
    <w:p w:rsidR="00F60F17" w:rsidRPr="00F60F17" w:rsidRDefault="00F60F17" w:rsidP="00F60F17">
      <w:pPr>
        <w:rPr>
          <w:rFonts w:ascii="Arial" w:eastAsia="MS Mincho" w:hAnsi="Arial" w:cs="Arial"/>
          <w:b/>
          <w:bCs/>
          <w:sz w:val="28"/>
          <w:szCs w:val="28"/>
          <w:lang w:eastAsia="zh-CN"/>
        </w:rPr>
      </w:pPr>
      <w:r w:rsidRPr="00F60F17">
        <w:rPr>
          <w:rFonts w:ascii="Arial" w:eastAsia="MS Mincho" w:hAnsi="Arial" w:cs="Arial"/>
          <w:b/>
          <w:bCs/>
          <w:sz w:val="28"/>
          <w:szCs w:val="28"/>
          <w:lang w:eastAsia="zh-CN"/>
        </w:rPr>
        <w:t>English/ Communication, Language and Literacy.</w:t>
      </w: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3568"/>
        <w:gridCol w:w="3571"/>
        <w:gridCol w:w="3568"/>
      </w:tblGrid>
      <w:tr w:rsidR="00F60F17" w:rsidRPr="00F60F17" w:rsidTr="00F60F17">
        <w:trPr>
          <w:trHeight w:val="565"/>
        </w:trPr>
        <w:tc>
          <w:tcPr>
            <w:tcW w:w="1249" w:type="pct"/>
            <w:tcBorders>
              <w:top w:val="single" w:sz="4" w:space="0" w:color="auto"/>
              <w:left w:val="single" w:sz="4" w:space="0" w:color="auto"/>
              <w:bottom w:val="single" w:sz="4" w:space="0" w:color="auto"/>
              <w:right w:val="single" w:sz="4" w:space="0" w:color="auto"/>
            </w:tcBorders>
            <w:shd w:val="clear" w:color="auto" w:fill="548DD4" w:themeFill="text2" w:themeFillTint="99"/>
          </w:tcPr>
          <w:p w:rsidR="00F60F17" w:rsidRPr="00F60F17" w:rsidRDefault="00F60F17" w:rsidP="00F60F17">
            <w:pPr>
              <w:autoSpaceDE w:val="0"/>
              <w:autoSpaceDN w:val="0"/>
              <w:adjustRightInd w:val="0"/>
              <w:spacing w:after="0" w:line="240" w:lineRule="auto"/>
              <w:rPr>
                <w:rFonts w:cs="Calibri"/>
                <w:b/>
                <w:bCs/>
                <w:color w:val="000000"/>
                <w:sz w:val="20"/>
                <w:szCs w:val="20"/>
              </w:rPr>
            </w:pPr>
            <w:r w:rsidRPr="00F60F17">
              <w:rPr>
                <w:rFonts w:cs="Calibri"/>
                <w:b/>
                <w:bCs/>
                <w:color w:val="000000"/>
                <w:sz w:val="20"/>
                <w:szCs w:val="20"/>
              </w:rPr>
              <w:t>Grade 4</w:t>
            </w:r>
          </w:p>
          <w:p w:rsidR="00F60F17" w:rsidRPr="00F60F17" w:rsidRDefault="00F60F17" w:rsidP="00F60F17">
            <w:pPr>
              <w:autoSpaceDE w:val="0"/>
              <w:autoSpaceDN w:val="0"/>
              <w:adjustRightInd w:val="0"/>
              <w:spacing w:after="0" w:line="240" w:lineRule="auto"/>
              <w:rPr>
                <w:rFonts w:cs="Calibri"/>
                <w:b/>
                <w:bCs/>
                <w:color w:val="000000"/>
                <w:sz w:val="20"/>
                <w:szCs w:val="20"/>
              </w:rPr>
            </w:pPr>
            <w:r w:rsidRPr="00F60F17">
              <w:rPr>
                <w:rFonts w:cs="Calibri"/>
                <w:b/>
                <w:bCs/>
                <w:color w:val="000000"/>
                <w:sz w:val="20"/>
                <w:szCs w:val="20"/>
              </w:rPr>
              <w:t>Currently Inadequate</w:t>
            </w:r>
          </w:p>
        </w:tc>
        <w:tc>
          <w:tcPr>
            <w:tcW w:w="1250" w:type="pct"/>
            <w:tcBorders>
              <w:top w:val="single" w:sz="4" w:space="0" w:color="auto"/>
              <w:left w:val="single" w:sz="4" w:space="0" w:color="auto"/>
              <w:bottom w:val="single" w:sz="4" w:space="0" w:color="auto"/>
              <w:right w:val="single" w:sz="4" w:space="0" w:color="auto"/>
            </w:tcBorders>
            <w:shd w:val="clear" w:color="auto" w:fill="548DD4" w:themeFill="text2" w:themeFillTint="99"/>
          </w:tcPr>
          <w:p w:rsidR="00F60F17" w:rsidRPr="00F60F17" w:rsidRDefault="00F60F17" w:rsidP="00F60F17">
            <w:pPr>
              <w:autoSpaceDE w:val="0"/>
              <w:autoSpaceDN w:val="0"/>
              <w:adjustRightInd w:val="0"/>
              <w:spacing w:after="0" w:line="240" w:lineRule="auto"/>
              <w:rPr>
                <w:rFonts w:cs="Calibri"/>
                <w:color w:val="000000"/>
                <w:sz w:val="20"/>
                <w:szCs w:val="20"/>
              </w:rPr>
            </w:pPr>
            <w:r w:rsidRPr="00F60F17">
              <w:rPr>
                <w:rFonts w:cs="Calibri"/>
                <w:b/>
                <w:bCs/>
                <w:color w:val="000000"/>
                <w:sz w:val="20"/>
                <w:szCs w:val="20"/>
              </w:rPr>
              <w:t>Grade 3</w:t>
            </w:r>
          </w:p>
          <w:p w:rsidR="00F60F17" w:rsidRPr="00F60F17" w:rsidRDefault="00F60F17" w:rsidP="00F60F17">
            <w:pPr>
              <w:spacing w:after="0" w:line="240" w:lineRule="auto"/>
              <w:rPr>
                <w:rFonts w:eastAsia="MS Mincho" w:cs="Calibri"/>
                <w:b/>
                <w:sz w:val="20"/>
                <w:szCs w:val="20"/>
                <w:lang w:eastAsia="zh-CN"/>
              </w:rPr>
            </w:pPr>
            <w:r w:rsidRPr="00F60F17">
              <w:rPr>
                <w:rFonts w:eastAsia="MS Mincho" w:cs="Calibri"/>
                <w:b/>
                <w:sz w:val="20"/>
                <w:szCs w:val="20"/>
                <w:lang w:eastAsia="zh-CN"/>
              </w:rPr>
              <w:t xml:space="preserve">Requires Improvement to be Good </w:t>
            </w:r>
          </w:p>
        </w:tc>
        <w:tc>
          <w:tcPr>
            <w:tcW w:w="1251" w:type="pct"/>
            <w:tcBorders>
              <w:top w:val="single" w:sz="4" w:space="0" w:color="auto"/>
              <w:left w:val="single" w:sz="4" w:space="0" w:color="auto"/>
              <w:bottom w:val="single" w:sz="4" w:space="0" w:color="auto"/>
              <w:right w:val="single" w:sz="4" w:space="0" w:color="auto"/>
            </w:tcBorders>
            <w:shd w:val="clear" w:color="auto" w:fill="548DD4" w:themeFill="text2" w:themeFillTint="99"/>
          </w:tcPr>
          <w:p w:rsidR="00F60F17" w:rsidRPr="00F60F17" w:rsidRDefault="00F60F17" w:rsidP="00F60F17">
            <w:pPr>
              <w:spacing w:after="0" w:line="240" w:lineRule="auto"/>
              <w:rPr>
                <w:rFonts w:eastAsia="MS Mincho" w:cs="Calibri"/>
                <w:b/>
                <w:sz w:val="20"/>
                <w:szCs w:val="20"/>
                <w:lang w:eastAsia="zh-CN"/>
              </w:rPr>
            </w:pPr>
            <w:r w:rsidRPr="00F60F17">
              <w:rPr>
                <w:rFonts w:eastAsia="MS Mincho" w:cs="Calibri"/>
                <w:b/>
                <w:sz w:val="20"/>
                <w:szCs w:val="20"/>
                <w:lang w:eastAsia="zh-CN"/>
              </w:rPr>
              <w:t>Grade 2</w:t>
            </w:r>
          </w:p>
          <w:p w:rsidR="00F60F17" w:rsidRPr="00F60F17" w:rsidRDefault="00F60F17" w:rsidP="00F60F17">
            <w:pPr>
              <w:spacing w:after="0" w:line="240" w:lineRule="auto"/>
              <w:rPr>
                <w:rFonts w:eastAsia="MS Mincho" w:cs="Calibri"/>
                <w:b/>
                <w:sz w:val="20"/>
                <w:szCs w:val="20"/>
                <w:lang w:eastAsia="zh-CN"/>
              </w:rPr>
            </w:pPr>
            <w:r w:rsidRPr="00F60F17">
              <w:rPr>
                <w:rFonts w:eastAsia="MS Mincho" w:cs="Calibri"/>
                <w:b/>
                <w:sz w:val="20"/>
                <w:szCs w:val="20"/>
                <w:lang w:eastAsia="zh-CN"/>
              </w:rPr>
              <w:t>Good</w:t>
            </w:r>
          </w:p>
          <w:p w:rsidR="00F60F17" w:rsidRPr="00F60F17" w:rsidRDefault="00F60F17" w:rsidP="00F60F17">
            <w:pPr>
              <w:spacing w:after="0" w:line="240" w:lineRule="auto"/>
              <w:rPr>
                <w:rFonts w:eastAsia="MS Mincho" w:cs="Calibri"/>
                <w:b/>
                <w:sz w:val="20"/>
                <w:szCs w:val="20"/>
                <w:lang w:eastAsia="zh-CN"/>
              </w:rPr>
            </w:pPr>
          </w:p>
        </w:tc>
        <w:tc>
          <w:tcPr>
            <w:tcW w:w="1250" w:type="pct"/>
            <w:tcBorders>
              <w:top w:val="single" w:sz="4" w:space="0" w:color="auto"/>
              <w:left w:val="single" w:sz="4" w:space="0" w:color="auto"/>
              <w:bottom w:val="single" w:sz="4" w:space="0" w:color="auto"/>
              <w:right w:val="single" w:sz="4" w:space="0" w:color="auto"/>
            </w:tcBorders>
            <w:shd w:val="clear" w:color="auto" w:fill="548DD4" w:themeFill="text2" w:themeFillTint="99"/>
          </w:tcPr>
          <w:p w:rsidR="00F60F17" w:rsidRPr="00F60F17" w:rsidRDefault="00F60F17" w:rsidP="00F60F17">
            <w:pPr>
              <w:spacing w:after="0" w:line="240" w:lineRule="auto"/>
              <w:rPr>
                <w:rFonts w:eastAsia="MS Mincho" w:cs="Calibri"/>
                <w:b/>
                <w:sz w:val="20"/>
                <w:szCs w:val="20"/>
                <w:lang w:eastAsia="zh-CN"/>
              </w:rPr>
            </w:pPr>
            <w:r w:rsidRPr="00F60F17">
              <w:rPr>
                <w:rFonts w:eastAsia="MS Mincho" w:cs="Calibri"/>
                <w:b/>
                <w:sz w:val="20"/>
                <w:szCs w:val="20"/>
                <w:lang w:eastAsia="zh-CN"/>
              </w:rPr>
              <w:t>Grade 1</w:t>
            </w:r>
          </w:p>
          <w:p w:rsidR="00F60F17" w:rsidRPr="00F60F17" w:rsidRDefault="00F60F17" w:rsidP="00F60F17">
            <w:pPr>
              <w:spacing w:after="0" w:line="240" w:lineRule="auto"/>
              <w:rPr>
                <w:rFonts w:eastAsia="MS Mincho" w:cs="Calibri"/>
                <w:b/>
                <w:sz w:val="20"/>
                <w:szCs w:val="20"/>
                <w:lang w:eastAsia="zh-CN"/>
              </w:rPr>
            </w:pPr>
            <w:r w:rsidRPr="00F60F17">
              <w:rPr>
                <w:rFonts w:eastAsia="MS Mincho" w:cs="Calibri"/>
                <w:b/>
                <w:sz w:val="20"/>
                <w:szCs w:val="20"/>
                <w:lang w:eastAsia="zh-CN"/>
              </w:rPr>
              <w:t>Outstanding</w:t>
            </w:r>
          </w:p>
          <w:p w:rsidR="00F60F17" w:rsidRPr="00F60F17" w:rsidRDefault="00F60F17" w:rsidP="00F60F17">
            <w:pPr>
              <w:spacing w:after="0" w:line="240" w:lineRule="auto"/>
              <w:rPr>
                <w:rFonts w:eastAsia="MS Mincho" w:cs="Calibri"/>
                <w:b/>
                <w:sz w:val="20"/>
                <w:szCs w:val="20"/>
                <w:lang w:eastAsia="zh-CN"/>
              </w:rPr>
            </w:pPr>
          </w:p>
        </w:tc>
      </w:tr>
      <w:tr w:rsidR="00F60F17" w:rsidRPr="00F60F17" w:rsidTr="00F60F17">
        <w:trPr>
          <w:trHeight w:val="107"/>
        </w:trPr>
        <w:tc>
          <w:tcPr>
            <w:tcW w:w="1249" w:type="pct"/>
            <w:tcBorders>
              <w:top w:val="nil"/>
              <w:bottom w:val="nil"/>
            </w:tcBorders>
          </w:tcPr>
          <w:p w:rsidR="00F60F17" w:rsidRPr="00F60F17" w:rsidRDefault="00F60F17" w:rsidP="00F60F17">
            <w:pPr>
              <w:autoSpaceDE w:val="0"/>
              <w:autoSpaceDN w:val="0"/>
              <w:adjustRightInd w:val="0"/>
              <w:spacing w:after="0" w:line="240" w:lineRule="auto"/>
              <w:ind w:left="284"/>
              <w:contextualSpacing/>
              <w:rPr>
                <w:rFonts w:eastAsia="MS Mincho" w:cs="Calibri"/>
                <w:color w:val="000000"/>
                <w:sz w:val="20"/>
                <w:szCs w:val="20"/>
                <w:lang w:eastAsia="zh-CN"/>
              </w:rPr>
            </w:pPr>
            <w:r w:rsidRPr="00F60F17">
              <w:rPr>
                <w:rFonts w:eastAsia="MS Mincho" w:cs="Calibri"/>
                <w:b/>
                <w:bCs/>
                <w:color w:val="000000"/>
                <w:sz w:val="20"/>
                <w:szCs w:val="20"/>
                <w:lang w:eastAsia="zh-CN"/>
              </w:rPr>
              <w:t>Secure</w:t>
            </w:r>
            <w:r w:rsidRPr="00F60F17">
              <w:rPr>
                <w:rFonts w:eastAsia="MS Mincho" w:cs="Calibri"/>
                <w:color w:val="000000"/>
                <w:sz w:val="20"/>
                <w:szCs w:val="20"/>
                <w:lang w:eastAsia="zh-CN"/>
              </w:rPr>
              <w:t xml:space="preserve"> subject knowledge or fails to develop pupils' understanding in English</w:t>
            </w:r>
          </w:p>
          <w:p w:rsidR="00F60F17" w:rsidRPr="00F60F17" w:rsidRDefault="00F60F17" w:rsidP="00F60F17">
            <w:pPr>
              <w:autoSpaceDE w:val="0"/>
              <w:autoSpaceDN w:val="0"/>
              <w:adjustRightInd w:val="0"/>
              <w:spacing w:after="0" w:line="240" w:lineRule="auto"/>
              <w:ind w:left="284"/>
              <w:contextualSpacing/>
              <w:rPr>
                <w:rFonts w:eastAsia="MS Mincho" w:cs="Calibri"/>
                <w:b/>
                <w:bCs/>
                <w:color w:val="000000"/>
                <w:sz w:val="20"/>
                <w:szCs w:val="20"/>
                <w:lang w:eastAsia="en-GB"/>
              </w:rPr>
            </w:pPr>
          </w:p>
          <w:p w:rsidR="00F60F17" w:rsidRDefault="00F60F17" w:rsidP="00F60F17">
            <w:pPr>
              <w:autoSpaceDE w:val="0"/>
              <w:autoSpaceDN w:val="0"/>
              <w:adjustRightInd w:val="0"/>
              <w:spacing w:after="0" w:line="240" w:lineRule="auto"/>
              <w:ind w:left="284"/>
              <w:contextualSpacing/>
              <w:rPr>
                <w:rFonts w:eastAsia="MS Mincho" w:cs="Calibri"/>
                <w:color w:val="000000"/>
                <w:sz w:val="20"/>
                <w:szCs w:val="20"/>
                <w:lang w:eastAsia="en-GB"/>
              </w:rPr>
            </w:pPr>
            <w:r w:rsidRPr="00F60F17">
              <w:rPr>
                <w:rFonts w:eastAsia="MS Mincho" w:cs="Calibri"/>
                <w:b/>
                <w:bCs/>
                <w:color w:val="000000"/>
                <w:sz w:val="20"/>
                <w:szCs w:val="20"/>
                <w:lang w:eastAsia="en-GB"/>
              </w:rPr>
              <w:t xml:space="preserve">Little or no </w:t>
            </w:r>
            <w:r w:rsidRPr="00F60F17">
              <w:rPr>
                <w:rFonts w:eastAsia="MS Mincho" w:cs="Calibri"/>
                <w:color w:val="000000"/>
                <w:sz w:val="20"/>
                <w:szCs w:val="20"/>
                <w:lang w:eastAsia="en-GB"/>
              </w:rPr>
              <w:t>understanding</w:t>
            </w:r>
            <w:r w:rsidRPr="00F60F17">
              <w:rPr>
                <w:rFonts w:eastAsia="MS Mincho" w:cs="Calibri"/>
                <w:b/>
                <w:bCs/>
                <w:color w:val="000000"/>
                <w:sz w:val="20"/>
                <w:szCs w:val="20"/>
                <w:lang w:eastAsia="en-GB"/>
              </w:rPr>
              <w:t xml:space="preserve"> </w:t>
            </w:r>
            <w:r w:rsidRPr="00F60F17">
              <w:rPr>
                <w:rFonts w:eastAsia="MS Mincho" w:cs="Calibri"/>
                <w:color w:val="000000"/>
                <w:sz w:val="20"/>
                <w:szCs w:val="20"/>
                <w:lang w:eastAsia="en-GB"/>
              </w:rPr>
              <w:t>of how to teach key elements of the English curriculum. L</w:t>
            </w:r>
            <w:r w:rsidRPr="00F60F17">
              <w:rPr>
                <w:rFonts w:eastAsia="MS Mincho" w:cs="Calibri"/>
                <w:b/>
                <w:bCs/>
                <w:color w:val="000000"/>
                <w:sz w:val="20"/>
                <w:szCs w:val="20"/>
                <w:lang w:eastAsia="en-GB"/>
              </w:rPr>
              <w:t>ittle or no</w:t>
            </w:r>
            <w:r w:rsidRPr="00F60F17">
              <w:rPr>
                <w:rFonts w:eastAsia="MS Mincho" w:cs="Calibri"/>
                <w:color w:val="000000"/>
                <w:sz w:val="20"/>
                <w:szCs w:val="20"/>
                <w:lang w:eastAsia="en-GB"/>
              </w:rPr>
              <w:t xml:space="preserve"> knowledge of how to address their own weaknesses</w:t>
            </w:r>
          </w:p>
          <w:p w:rsidR="00254290" w:rsidRPr="00F60F17" w:rsidRDefault="00254290" w:rsidP="00F60F17">
            <w:pPr>
              <w:autoSpaceDE w:val="0"/>
              <w:autoSpaceDN w:val="0"/>
              <w:adjustRightInd w:val="0"/>
              <w:spacing w:after="0" w:line="240" w:lineRule="auto"/>
              <w:ind w:left="284"/>
              <w:contextualSpacing/>
              <w:rPr>
                <w:rFonts w:eastAsia="MS Mincho" w:cs="Calibri"/>
                <w:color w:val="000000"/>
                <w:sz w:val="20"/>
                <w:szCs w:val="20"/>
                <w:lang w:eastAsia="en-GB"/>
              </w:rPr>
            </w:pPr>
          </w:p>
          <w:p w:rsidR="00254290" w:rsidRPr="00F60F17" w:rsidRDefault="00254290" w:rsidP="00F60F17">
            <w:pPr>
              <w:autoSpaceDE w:val="0"/>
              <w:autoSpaceDN w:val="0"/>
              <w:adjustRightInd w:val="0"/>
              <w:spacing w:after="0" w:line="240" w:lineRule="auto"/>
              <w:ind w:left="284"/>
              <w:contextualSpacing/>
              <w:rPr>
                <w:rFonts w:eastAsia="MS Mincho" w:cs="Calibri"/>
                <w:b/>
                <w:bCs/>
                <w:color w:val="000000"/>
                <w:sz w:val="20"/>
                <w:szCs w:val="20"/>
                <w:lang w:eastAsia="en-GB"/>
              </w:rPr>
            </w:pPr>
          </w:p>
          <w:p w:rsidR="00F60F17" w:rsidRPr="00F60F17" w:rsidRDefault="00F60F17" w:rsidP="00F60F17">
            <w:pPr>
              <w:autoSpaceDE w:val="0"/>
              <w:autoSpaceDN w:val="0"/>
              <w:adjustRightInd w:val="0"/>
              <w:spacing w:after="0" w:line="240" w:lineRule="auto"/>
              <w:ind w:left="284"/>
              <w:contextualSpacing/>
              <w:rPr>
                <w:rFonts w:eastAsia="MS Mincho" w:cs="Calibri"/>
                <w:color w:val="000000"/>
                <w:sz w:val="20"/>
                <w:szCs w:val="20"/>
                <w:lang w:eastAsia="en-GB"/>
              </w:rPr>
            </w:pPr>
            <w:r w:rsidRPr="00F60F17">
              <w:rPr>
                <w:rFonts w:eastAsia="MS Mincho" w:cs="Calibri"/>
                <w:b/>
                <w:bCs/>
                <w:color w:val="000000"/>
                <w:sz w:val="20"/>
                <w:szCs w:val="20"/>
                <w:lang w:eastAsia="en-GB"/>
              </w:rPr>
              <w:t>Does not use</w:t>
            </w:r>
            <w:r w:rsidRPr="00F60F17">
              <w:rPr>
                <w:rFonts w:eastAsia="MS Mincho" w:cs="Calibri"/>
                <w:color w:val="000000"/>
                <w:sz w:val="20"/>
                <w:szCs w:val="20"/>
                <w:lang w:eastAsia="en-GB"/>
              </w:rPr>
              <w:t xml:space="preserve"> and model </w:t>
            </w:r>
            <w:r w:rsidRPr="00F60F17">
              <w:rPr>
                <w:rFonts w:eastAsia="MS Mincho" w:cs="Calibri"/>
                <w:sz w:val="20"/>
                <w:szCs w:val="20"/>
                <w:lang w:eastAsia="zh-CN"/>
              </w:rPr>
              <w:t>correct written and/or spoken standard English</w:t>
            </w:r>
          </w:p>
          <w:p w:rsidR="00F60F17" w:rsidRPr="00F60F17" w:rsidRDefault="00F60F17" w:rsidP="00F60F17">
            <w:pPr>
              <w:autoSpaceDE w:val="0"/>
              <w:autoSpaceDN w:val="0"/>
              <w:adjustRightInd w:val="0"/>
              <w:spacing w:after="0" w:line="240" w:lineRule="auto"/>
              <w:rPr>
                <w:rFonts w:eastAsia="MS Mincho" w:cs="Calibri"/>
                <w:color w:val="000000"/>
                <w:sz w:val="20"/>
                <w:szCs w:val="20"/>
                <w:lang w:eastAsia="zh-CN"/>
              </w:rPr>
            </w:pPr>
          </w:p>
        </w:tc>
        <w:tc>
          <w:tcPr>
            <w:tcW w:w="1250" w:type="pct"/>
            <w:tcBorders>
              <w:top w:val="nil"/>
              <w:bottom w:val="nil"/>
            </w:tcBorders>
            <w:shd w:val="clear" w:color="auto" w:fill="auto"/>
          </w:tcPr>
          <w:p w:rsidR="00254290" w:rsidRPr="00F60F17" w:rsidRDefault="00F60F17" w:rsidP="00F60F17">
            <w:pPr>
              <w:spacing w:after="0" w:line="240" w:lineRule="auto"/>
              <w:ind w:left="354"/>
              <w:contextualSpacing/>
              <w:rPr>
                <w:rFonts w:eastAsia="MS Mincho" w:cs="Calibri"/>
                <w:bCs/>
                <w:sz w:val="20"/>
                <w:szCs w:val="20"/>
                <w:lang w:eastAsia="zh-CN"/>
              </w:rPr>
            </w:pPr>
            <w:r w:rsidRPr="00F60F17">
              <w:rPr>
                <w:rFonts w:eastAsia="MS Mincho" w:cs="Calibri"/>
                <w:bCs/>
                <w:sz w:val="20"/>
                <w:szCs w:val="20"/>
                <w:lang w:eastAsia="zh-CN"/>
              </w:rPr>
              <w:t xml:space="preserve">Uses </w:t>
            </w:r>
            <w:r w:rsidRPr="00F60F17">
              <w:rPr>
                <w:rFonts w:eastAsia="MS Mincho" w:cs="Calibri"/>
                <w:b/>
                <w:sz w:val="20"/>
                <w:szCs w:val="20"/>
                <w:lang w:eastAsia="zh-CN"/>
              </w:rPr>
              <w:t>secure</w:t>
            </w:r>
            <w:r w:rsidRPr="00F60F17">
              <w:rPr>
                <w:rFonts w:eastAsia="MS Mincho" w:cs="Calibri"/>
                <w:bCs/>
                <w:sz w:val="20"/>
                <w:szCs w:val="20"/>
                <w:lang w:eastAsia="zh-CN"/>
              </w:rPr>
              <w:t xml:space="preserve"> subject knowledge that engages pupils and develops their understanding and skills in English.</w:t>
            </w:r>
          </w:p>
          <w:p w:rsidR="00F60F17" w:rsidRPr="00F60F17" w:rsidRDefault="00F60F17" w:rsidP="00F60F17">
            <w:pPr>
              <w:spacing w:after="0" w:line="240" w:lineRule="auto"/>
              <w:ind w:left="354"/>
              <w:contextualSpacing/>
              <w:rPr>
                <w:rFonts w:eastAsia="MS Mincho" w:cs="Calibri"/>
                <w:bCs/>
                <w:sz w:val="20"/>
                <w:szCs w:val="20"/>
                <w:lang w:eastAsia="zh-CN"/>
              </w:rPr>
            </w:pPr>
          </w:p>
          <w:p w:rsidR="00F60F17" w:rsidRPr="00F60F17" w:rsidRDefault="00F60F17" w:rsidP="00F60F17">
            <w:pPr>
              <w:spacing w:after="0" w:line="240" w:lineRule="auto"/>
              <w:ind w:left="354"/>
              <w:contextualSpacing/>
              <w:rPr>
                <w:rFonts w:eastAsia="MS Mincho" w:cs="Calibri"/>
                <w:color w:val="000000"/>
                <w:sz w:val="20"/>
                <w:szCs w:val="20"/>
                <w:lang w:eastAsia="en-GB"/>
              </w:rPr>
            </w:pPr>
            <w:r w:rsidRPr="00F60F17">
              <w:rPr>
                <w:rFonts w:eastAsia="MS Mincho" w:cs="Calibri"/>
                <w:color w:val="000000"/>
                <w:sz w:val="20"/>
                <w:szCs w:val="20"/>
                <w:lang w:eastAsia="en-GB"/>
              </w:rPr>
              <w:t xml:space="preserve">Understands how to teach </w:t>
            </w:r>
            <w:r w:rsidRPr="00F60F17">
              <w:rPr>
                <w:rFonts w:eastAsia="MS Mincho" w:cs="Calibri"/>
                <w:b/>
                <w:bCs/>
                <w:color w:val="000000"/>
                <w:sz w:val="20"/>
                <w:szCs w:val="20"/>
                <w:lang w:eastAsia="en-GB"/>
              </w:rPr>
              <w:t>key elements of the English curriculum</w:t>
            </w:r>
            <w:r w:rsidRPr="00F60F17">
              <w:rPr>
                <w:rFonts w:eastAsia="MS Mincho" w:cs="Calibri"/>
                <w:color w:val="000000"/>
                <w:sz w:val="20"/>
                <w:szCs w:val="20"/>
                <w:lang w:eastAsia="en-GB"/>
              </w:rPr>
              <w:t>. Knows what the changes and developments in the curriculum are and addresses their own weaknesses</w:t>
            </w:r>
          </w:p>
          <w:p w:rsidR="00F60F17" w:rsidRPr="00F60F17" w:rsidRDefault="00F60F17" w:rsidP="00F60F17">
            <w:pPr>
              <w:spacing w:after="0" w:line="240" w:lineRule="auto"/>
              <w:ind w:left="354"/>
              <w:contextualSpacing/>
              <w:rPr>
                <w:rFonts w:eastAsia="MS Mincho" w:cs="Calibri"/>
                <w:color w:val="000000"/>
                <w:sz w:val="20"/>
                <w:szCs w:val="20"/>
                <w:lang w:eastAsia="en-GB"/>
              </w:rPr>
            </w:pPr>
          </w:p>
          <w:p w:rsidR="00F60F17" w:rsidRPr="00F60F17" w:rsidRDefault="00F60F17" w:rsidP="00F60F17">
            <w:pPr>
              <w:spacing w:after="0" w:line="240" w:lineRule="auto"/>
              <w:ind w:left="354"/>
              <w:contextualSpacing/>
              <w:rPr>
                <w:rFonts w:eastAsia="MS Mincho" w:cs="Calibri"/>
                <w:bCs/>
                <w:sz w:val="20"/>
                <w:szCs w:val="20"/>
                <w:lang w:eastAsia="zh-CN"/>
              </w:rPr>
            </w:pPr>
            <w:r w:rsidRPr="00F60F17">
              <w:rPr>
                <w:rFonts w:eastAsia="MS Mincho" w:cs="Calibri"/>
                <w:b/>
                <w:bCs/>
                <w:color w:val="000000"/>
                <w:sz w:val="20"/>
                <w:szCs w:val="20"/>
                <w:lang w:eastAsia="en-GB"/>
              </w:rPr>
              <w:t>Uses</w:t>
            </w:r>
            <w:r w:rsidRPr="00F60F17">
              <w:rPr>
                <w:rFonts w:eastAsia="MS Mincho" w:cs="Calibri"/>
                <w:color w:val="000000"/>
                <w:sz w:val="20"/>
                <w:szCs w:val="20"/>
                <w:lang w:eastAsia="en-GB"/>
              </w:rPr>
              <w:t xml:space="preserve"> </w:t>
            </w:r>
            <w:r w:rsidRPr="00F60F17">
              <w:rPr>
                <w:rFonts w:eastAsia="MS Mincho" w:cs="Calibri"/>
                <w:sz w:val="20"/>
                <w:szCs w:val="20"/>
                <w:lang w:eastAsia="zh-CN"/>
              </w:rPr>
              <w:t>correct written and spoken standard English</w:t>
            </w:r>
          </w:p>
        </w:tc>
        <w:tc>
          <w:tcPr>
            <w:tcW w:w="1251" w:type="pct"/>
            <w:tcBorders>
              <w:top w:val="nil"/>
              <w:bottom w:val="nil"/>
            </w:tcBorders>
            <w:shd w:val="clear" w:color="auto" w:fill="auto"/>
          </w:tcPr>
          <w:p w:rsidR="00F60F17" w:rsidRPr="00F60F17" w:rsidRDefault="00F60F17" w:rsidP="00F60F17">
            <w:pPr>
              <w:spacing w:after="0" w:line="240" w:lineRule="auto"/>
              <w:ind w:left="277"/>
              <w:contextualSpacing/>
              <w:rPr>
                <w:rFonts w:eastAsia="MS Mincho" w:cs="Calibri"/>
                <w:color w:val="000000"/>
                <w:sz w:val="20"/>
                <w:szCs w:val="20"/>
                <w:lang w:eastAsia="en-GB"/>
              </w:rPr>
            </w:pPr>
            <w:r w:rsidRPr="00F60F17">
              <w:rPr>
                <w:rFonts w:eastAsia="MS Mincho" w:cs="Calibri"/>
                <w:bCs/>
                <w:sz w:val="18"/>
                <w:szCs w:val="18"/>
                <w:lang w:eastAsia="zh-CN"/>
              </w:rPr>
              <w:t xml:space="preserve">Uses </w:t>
            </w:r>
            <w:r w:rsidRPr="00F60F17">
              <w:rPr>
                <w:rFonts w:eastAsia="MS Mincho" w:cs="Calibri"/>
                <w:b/>
                <w:sz w:val="18"/>
                <w:szCs w:val="18"/>
                <w:lang w:eastAsia="zh-CN"/>
              </w:rPr>
              <w:t>secure</w:t>
            </w:r>
            <w:r w:rsidRPr="00F60F17">
              <w:rPr>
                <w:rFonts w:eastAsia="MS Mincho" w:cs="Calibri"/>
                <w:bCs/>
                <w:sz w:val="18"/>
                <w:szCs w:val="18"/>
                <w:lang w:eastAsia="zh-CN"/>
              </w:rPr>
              <w:t xml:space="preserve"> subject knowledge that engages pupils and </w:t>
            </w:r>
            <w:r w:rsidRPr="00F60F17">
              <w:rPr>
                <w:rFonts w:eastAsia="MS Mincho" w:cs="Calibri"/>
                <w:b/>
                <w:sz w:val="18"/>
                <w:szCs w:val="18"/>
                <w:lang w:eastAsia="zh-CN"/>
              </w:rPr>
              <w:t>addresses</w:t>
            </w:r>
            <w:r w:rsidRPr="00F60F17">
              <w:rPr>
                <w:rFonts w:eastAsia="MS Mincho" w:cs="Calibri"/>
                <w:bCs/>
                <w:sz w:val="18"/>
                <w:szCs w:val="18"/>
                <w:lang w:eastAsia="zh-CN"/>
              </w:rPr>
              <w:t xml:space="preserve"> </w:t>
            </w:r>
            <w:r w:rsidRPr="00F60F17">
              <w:rPr>
                <w:rFonts w:eastAsia="MS Mincho" w:cs="Calibri"/>
                <w:b/>
                <w:sz w:val="18"/>
                <w:szCs w:val="18"/>
                <w:lang w:eastAsia="zh-CN"/>
              </w:rPr>
              <w:t>common errors and key misconceptions in English.</w:t>
            </w:r>
            <w:r w:rsidRPr="00F60F17">
              <w:rPr>
                <w:rFonts w:eastAsia="MS Mincho" w:cs="Calibri"/>
                <w:color w:val="000000"/>
                <w:sz w:val="20"/>
                <w:szCs w:val="20"/>
                <w:lang w:eastAsia="en-GB"/>
              </w:rPr>
              <w:t xml:space="preserve"> </w:t>
            </w:r>
          </w:p>
          <w:p w:rsidR="00F60F17" w:rsidRPr="00F60F17" w:rsidRDefault="00F60F17" w:rsidP="00F60F17">
            <w:pPr>
              <w:spacing w:after="0" w:line="240" w:lineRule="auto"/>
              <w:ind w:left="277"/>
              <w:contextualSpacing/>
              <w:rPr>
                <w:rFonts w:eastAsia="MS Mincho" w:cs="Calibri"/>
                <w:color w:val="000000"/>
                <w:sz w:val="20"/>
                <w:szCs w:val="20"/>
                <w:lang w:eastAsia="en-GB"/>
              </w:rPr>
            </w:pPr>
          </w:p>
          <w:p w:rsidR="00F60F17" w:rsidRDefault="00F60F17" w:rsidP="00F60F17">
            <w:pPr>
              <w:spacing w:after="0" w:line="240" w:lineRule="auto"/>
              <w:ind w:left="277"/>
              <w:contextualSpacing/>
              <w:rPr>
                <w:rFonts w:eastAsia="MS Mincho" w:cs="Calibri"/>
                <w:color w:val="000000"/>
                <w:sz w:val="20"/>
                <w:szCs w:val="20"/>
                <w:lang w:eastAsia="en-GB"/>
              </w:rPr>
            </w:pPr>
            <w:r w:rsidRPr="00F60F17">
              <w:rPr>
                <w:rFonts w:eastAsia="MS Mincho" w:cs="Calibri"/>
                <w:color w:val="000000"/>
                <w:sz w:val="20"/>
                <w:szCs w:val="20"/>
                <w:lang w:eastAsia="en-GB"/>
              </w:rPr>
              <w:t>Understands how to teach</w:t>
            </w:r>
            <w:r w:rsidRPr="00F60F17">
              <w:rPr>
                <w:rFonts w:eastAsia="MS Mincho" w:cs="Calibri"/>
                <w:b/>
                <w:bCs/>
                <w:color w:val="000000"/>
                <w:sz w:val="20"/>
                <w:szCs w:val="20"/>
                <w:lang w:eastAsia="en-GB"/>
              </w:rPr>
              <w:t xml:space="preserve"> the English curriculum</w:t>
            </w:r>
            <w:r w:rsidRPr="00F60F17">
              <w:rPr>
                <w:rFonts w:eastAsia="MS Mincho" w:cs="Calibri"/>
                <w:color w:val="000000"/>
                <w:sz w:val="20"/>
                <w:szCs w:val="20"/>
                <w:lang w:eastAsia="en-GB"/>
              </w:rPr>
              <w:t>.  Knows what the changes and developments in the curriculum are and addresses their own weaknesses</w:t>
            </w:r>
          </w:p>
          <w:p w:rsidR="00254290" w:rsidRPr="00F60F17" w:rsidRDefault="00254290" w:rsidP="00F60F17">
            <w:pPr>
              <w:spacing w:after="0" w:line="240" w:lineRule="auto"/>
              <w:ind w:left="277"/>
              <w:contextualSpacing/>
              <w:rPr>
                <w:rFonts w:eastAsia="MS Mincho" w:cs="Calibri"/>
                <w:color w:val="000000"/>
                <w:sz w:val="20"/>
                <w:szCs w:val="20"/>
                <w:lang w:eastAsia="en-GB"/>
              </w:rPr>
            </w:pPr>
          </w:p>
          <w:p w:rsidR="00F60F17" w:rsidRPr="00F60F17" w:rsidRDefault="00F60F17" w:rsidP="00F60F17">
            <w:pPr>
              <w:spacing w:after="0" w:line="240" w:lineRule="auto"/>
              <w:ind w:left="277"/>
              <w:contextualSpacing/>
              <w:rPr>
                <w:rFonts w:eastAsia="MS Mincho" w:cs="Calibri"/>
                <w:color w:val="000000"/>
                <w:sz w:val="20"/>
                <w:szCs w:val="20"/>
                <w:lang w:eastAsia="en-GB"/>
              </w:rPr>
            </w:pPr>
          </w:p>
          <w:p w:rsidR="00F60F17" w:rsidRPr="00F60F17" w:rsidRDefault="00F60F17" w:rsidP="00F60F17">
            <w:pPr>
              <w:spacing w:after="0" w:line="240" w:lineRule="auto"/>
              <w:ind w:left="277"/>
              <w:contextualSpacing/>
              <w:rPr>
                <w:rFonts w:eastAsia="MS Mincho" w:cs="Calibri"/>
                <w:bCs/>
                <w:sz w:val="18"/>
                <w:szCs w:val="18"/>
                <w:lang w:eastAsia="zh-CN"/>
              </w:rPr>
            </w:pPr>
            <w:r w:rsidRPr="00F60F17">
              <w:rPr>
                <w:rFonts w:eastAsia="MS Mincho" w:cs="Calibri"/>
                <w:b/>
                <w:bCs/>
                <w:color w:val="000000"/>
                <w:sz w:val="20"/>
                <w:szCs w:val="20"/>
                <w:lang w:eastAsia="en-GB"/>
              </w:rPr>
              <w:t>Uses and models</w:t>
            </w:r>
            <w:r w:rsidRPr="00F60F17">
              <w:rPr>
                <w:rFonts w:eastAsia="MS Mincho" w:cs="Calibri"/>
                <w:color w:val="000000"/>
                <w:sz w:val="20"/>
                <w:szCs w:val="20"/>
                <w:lang w:eastAsia="en-GB"/>
              </w:rPr>
              <w:t xml:space="preserve"> </w:t>
            </w:r>
            <w:r w:rsidRPr="00F60F17">
              <w:rPr>
                <w:rFonts w:eastAsia="MS Mincho" w:cs="Calibri"/>
                <w:sz w:val="20"/>
                <w:szCs w:val="20"/>
                <w:lang w:eastAsia="zh-CN"/>
              </w:rPr>
              <w:t>correct written and spoken standard English</w:t>
            </w:r>
          </w:p>
        </w:tc>
        <w:tc>
          <w:tcPr>
            <w:tcW w:w="1250" w:type="pct"/>
            <w:tcBorders>
              <w:top w:val="nil"/>
              <w:bottom w:val="nil"/>
            </w:tcBorders>
            <w:shd w:val="clear" w:color="auto" w:fill="auto"/>
          </w:tcPr>
          <w:p w:rsidR="00F60F17" w:rsidRPr="00F60F17" w:rsidRDefault="00F60F17" w:rsidP="00F60F17">
            <w:pPr>
              <w:spacing w:after="0" w:line="240" w:lineRule="auto"/>
              <w:contextualSpacing/>
              <w:rPr>
                <w:rFonts w:eastAsia="MS Mincho" w:cs="Calibri"/>
                <w:color w:val="000000"/>
                <w:sz w:val="20"/>
                <w:szCs w:val="20"/>
                <w:lang w:eastAsia="en-GB"/>
              </w:rPr>
            </w:pPr>
            <w:r w:rsidRPr="00F60F17">
              <w:rPr>
                <w:rFonts w:eastAsia="MS Mincho" w:cs="Calibri"/>
                <w:bCs/>
                <w:sz w:val="18"/>
                <w:szCs w:val="18"/>
                <w:lang w:eastAsia="zh-CN"/>
              </w:rPr>
              <w:t xml:space="preserve">Uses </w:t>
            </w:r>
            <w:r w:rsidRPr="00F60F17">
              <w:rPr>
                <w:rFonts w:eastAsia="MS Mincho" w:cs="Calibri"/>
                <w:b/>
                <w:sz w:val="18"/>
                <w:szCs w:val="18"/>
                <w:lang w:eastAsia="zh-CN"/>
              </w:rPr>
              <w:t>deep</w:t>
            </w:r>
            <w:r w:rsidRPr="00F60F17">
              <w:rPr>
                <w:rFonts w:eastAsia="MS Mincho" w:cs="Calibri"/>
                <w:bCs/>
                <w:sz w:val="18"/>
                <w:szCs w:val="18"/>
                <w:lang w:eastAsia="zh-CN"/>
              </w:rPr>
              <w:t xml:space="preserve"> subject knowledge that engages pupils and </w:t>
            </w:r>
            <w:r w:rsidRPr="00F60F17">
              <w:rPr>
                <w:rFonts w:eastAsia="MS Mincho" w:cs="Calibri"/>
                <w:b/>
                <w:sz w:val="18"/>
                <w:szCs w:val="18"/>
                <w:lang w:eastAsia="zh-CN"/>
              </w:rPr>
              <w:t>anticipates</w:t>
            </w:r>
            <w:r w:rsidRPr="00F60F17">
              <w:rPr>
                <w:rFonts w:eastAsia="MS Mincho" w:cs="Calibri"/>
                <w:bCs/>
                <w:sz w:val="18"/>
                <w:szCs w:val="18"/>
                <w:lang w:eastAsia="zh-CN"/>
              </w:rPr>
              <w:t xml:space="preserve"> </w:t>
            </w:r>
            <w:r w:rsidRPr="00F60F17">
              <w:rPr>
                <w:rFonts w:eastAsia="MS Mincho" w:cs="Calibri"/>
                <w:b/>
                <w:sz w:val="18"/>
                <w:szCs w:val="18"/>
                <w:lang w:eastAsia="zh-CN"/>
              </w:rPr>
              <w:t>common errors and misconceptions in English.</w:t>
            </w:r>
            <w:r w:rsidRPr="00F60F17">
              <w:rPr>
                <w:rFonts w:eastAsia="MS Mincho" w:cs="Calibri"/>
                <w:color w:val="000000"/>
                <w:sz w:val="20"/>
                <w:szCs w:val="20"/>
                <w:lang w:eastAsia="en-GB"/>
              </w:rPr>
              <w:t xml:space="preserve"> </w:t>
            </w:r>
          </w:p>
          <w:p w:rsidR="00F60F17" w:rsidRPr="00F60F17" w:rsidRDefault="00F60F17" w:rsidP="00F60F17">
            <w:pPr>
              <w:spacing w:after="0" w:line="240" w:lineRule="auto"/>
              <w:contextualSpacing/>
              <w:rPr>
                <w:rFonts w:eastAsia="MS Mincho" w:cs="Calibri"/>
                <w:color w:val="000000"/>
                <w:sz w:val="20"/>
                <w:szCs w:val="20"/>
                <w:lang w:eastAsia="en-GB"/>
              </w:rPr>
            </w:pPr>
          </w:p>
          <w:p w:rsidR="00F60F17" w:rsidRPr="00F60F17" w:rsidRDefault="00F60F17" w:rsidP="00F60F17">
            <w:pPr>
              <w:spacing w:after="0" w:line="240" w:lineRule="auto"/>
              <w:contextualSpacing/>
              <w:rPr>
                <w:rFonts w:eastAsia="MS Mincho" w:cs="Calibri"/>
                <w:color w:val="000000"/>
                <w:sz w:val="20"/>
                <w:szCs w:val="20"/>
                <w:lang w:eastAsia="en-GB"/>
              </w:rPr>
            </w:pPr>
            <w:r w:rsidRPr="00F60F17">
              <w:rPr>
                <w:rFonts w:eastAsia="MS Mincho" w:cs="Calibri"/>
                <w:color w:val="000000"/>
                <w:sz w:val="20"/>
                <w:szCs w:val="20"/>
                <w:lang w:eastAsia="en-GB"/>
              </w:rPr>
              <w:t>Understands how to teach the English curriculum.  T</w:t>
            </w:r>
            <w:r w:rsidRPr="00F60F17">
              <w:rPr>
                <w:rFonts w:eastAsia="MS Mincho" w:cs="Calibri"/>
                <w:b/>
                <w:bCs/>
                <w:color w:val="000000"/>
                <w:sz w:val="20"/>
                <w:szCs w:val="20"/>
                <w:lang w:eastAsia="en-GB"/>
              </w:rPr>
              <w:t xml:space="preserve">ries innovative approaches and </w:t>
            </w:r>
            <w:r w:rsidRPr="00F60F17">
              <w:rPr>
                <w:rFonts w:eastAsia="MS Mincho" w:cs="Calibri"/>
                <w:color w:val="000000"/>
                <w:sz w:val="20"/>
                <w:szCs w:val="20"/>
                <w:lang w:eastAsia="en-GB"/>
              </w:rPr>
              <w:t xml:space="preserve">knows what the changes and developments in the curriculum are.  </w:t>
            </w:r>
          </w:p>
          <w:p w:rsidR="00F60F17" w:rsidRPr="00F60F17" w:rsidRDefault="00F60F17" w:rsidP="00F60F17">
            <w:pPr>
              <w:spacing w:after="0" w:line="240" w:lineRule="auto"/>
              <w:contextualSpacing/>
              <w:rPr>
                <w:rFonts w:eastAsia="MS Mincho" w:cs="Calibri"/>
                <w:color w:val="000000"/>
                <w:sz w:val="20"/>
                <w:szCs w:val="20"/>
                <w:lang w:eastAsia="en-GB"/>
              </w:rPr>
            </w:pPr>
          </w:p>
          <w:p w:rsidR="00F60F17" w:rsidRPr="00F60F17" w:rsidRDefault="00F60F17" w:rsidP="00F60F17">
            <w:pPr>
              <w:spacing w:after="0" w:line="240" w:lineRule="auto"/>
              <w:contextualSpacing/>
              <w:rPr>
                <w:rFonts w:eastAsia="MS Mincho" w:cs="Calibri"/>
                <w:b/>
                <w:bCs/>
                <w:sz w:val="20"/>
                <w:szCs w:val="20"/>
                <w:lang w:eastAsia="zh-CN"/>
              </w:rPr>
            </w:pPr>
            <w:r w:rsidRPr="00F60F17">
              <w:rPr>
                <w:rFonts w:eastAsia="MS Mincho" w:cs="Calibri"/>
                <w:color w:val="000000"/>
                <w:sz w:val="20"/>
                <w:szCs w:val="20"/>
                <w:lang w:eastAsia="en-GB"/>
              </w:rPr>
              <w:t>T</w:t>
            </w:r>
            <w:r w:rsidRPr="00F60F17">
              <w:rPr>
                <w:rFonts w:eastAsia="MS Mincho" w:cs="Calibri"/>
                <w:b/>
                <w:bCs/>
                <w:color w:val="000000"/>
                <w:sz w:val="20"/>
                <w:szCs w:val="20"/>
                <w:lang w:eastAsia="en-GB"/>
              </w:rPr>
              <w:t>akes the initiative</w:t>
            </w:r>
            <w:r w:rsidRPr="00F60F17">
              <w:rPr>
                <w:rFonts w:eastAsia="MS Mincho" w:cs="Calibri"/>
                <w:color w:val="000000"/>
                <w:sz w:val="20"/>
                <w:szCs w:val="20"/>
                <w:lang w:eastAsia="en-GB"/>
              </w:rPr>
              <w:t xml:space="preserve"> to address their own weaknesses</w:t>
            </w:r>
            <w:r w:rsidRPr="00F60F17">
              <w:rPr>
                <w:rFonts w:eastAsia="MS Mincho" w:cs="Calibri"/>
                <w:b/>
                <w:bCs/>
                <w:sz w:val="20"/>
                <w:szCs w:val="20"/>
                <w:lang w:eastAsia="zh-CN"/>
              </w:rPr>
              <w:t xml:space="preserve"> </w:t>
            </w:r>
          </w:p>
          <w:p w:rsidR="00F60F17" w:rsidRPr="00F60F17" w:rsidRDefault="00F60F17" w:rsidP="00F60F17">
            <w:pPr>
              <w:spacing w:after="0" w:line="240" w:lineRule="auto"/>
              <w:contextualSpacing/>
              <w:rPr>
                <w:rFonts w:eastAsia="MS Mincho" w:cs="Calibri"/>
                <w:b/>
                <w:bCs/>
                <w:sz w:val="20"/>
                <w:szCs w:val="20"/>
                <w:lang w:eastAsia="zh-CN"/>
              </w:rPr>
            </w:pPr>
          </w:p>
          <w:p w:rsidR="00F60F17" w:rsidRPr="00F60F17" w:rsidRDefault="00F60F17" w:rsidP="00F60F17">
            <w:pPr>
              <w:spacing w:after="0" w:line="240" w:lineRule="auto"/>
              <w:contextualSpacing/>
              <w:rPr>
                <w:rFonts w:eastAsia="MS Mincho" w:cs="Calibri"/>
                <w:color w:val="000000"/>
                <w:sz w:val="20"/>
                <w:szCs w:val="20"/>
                <w:lang w:eastAsia="en-GB"/>
              </w:rPr>
            </w:pPr>
            <w:r w:rsidRPr="00F60F17">
              <w:rPr>
                <w:rFonts w:eastAsia="MS Mincho" w:cs="Calibri"/>
                <w:b/>
                <w:bCs/>
                <w:sz w:val="20"/>
                <w:szCs w:val="20"/>
                <w:lang w:eastAsia="zh-CN"/>
              </w:rPr>
              <w:t>Models high</w:t>
            </w:r>
            <w:r w:rsidRPr="00F60F17">
              <w:rPr>
                <w:rFonts w:eastAsia="MS Mincho" w:cs="Calibri"/>
                <w:sz w:val="20"/>
                <w:szCs w:val="20"/>
                <w:lang w:eastAsia="zh-CN"/>
              </w:rPr>
              <w:t xml:space="preserve"> standards of written and spoken standard English when teaching</w:t>
            </w:r>
          </w:p>
          <w:p w:rsidR="00F60F17" w:rsidRPr="00F60F17" w:rsidRDefault="00F60F17" w:rsidP="00F60F17">
            <w:pPr>
              <w:spacing w:after="0" w:line="240" w:lineRule="auto"/>
              <w:ind w:left="339"/>
              <w:contextualSpacing/>
              <w:rPr>
                <w:rFonts w:eastAsia="MS Mincho" w:cs="Calibri"/>
                <w:bCs/>
                <w:sz w:val="18"/>
                <w:szCs w:val="18"/>
                <w:lang w:eastAsia="zh-CN"/>
              </w:rPr>
            </w:pPr>
          </w:p>
        </w:tc>
      </w:tr>
      <w:tr w:rsidR="00F60F17" w:rsidRPr="00F60F17" w:rsidTr="00F60F17">
        <w:trPr>
          <w:trHeight w:val="107"/>
        </w:trPr>
        <w:tc>
          <w:tcPr>
            <w:tcW w:w="1249" w:type="pct"/>
            <w:tcBorders>
              <w:top w:val="nil"/>
              <w:bottom w:val="nil"/>
            </w:tcBorders>
          </w:tcPr>
          <w:p w:rsidR="00F60F17" w:rsidRPr="00F60F17" w:rsidRDefault="00F60F17" w:rsidP="00F60F17">
            <w:pPr>
              <w:autoSpaceDE w:val="0"/>
              <w:autoSpaceDN w:val="0"/>
              <w:adjustRightInd w:val="0"/>
              <w:spacing w:after="0" w:line="240" w:lineRule="auto"/>
              <w:ind w:left="284"/>
              <w:contextualSpacing/>
              <w:rPr>
                <w:rFonts w:eastAsia="MS Mincho" w:cs="Calibri"/>
                <w:sz w:val="20"/>
                <w:szCs w:val="20"/>
                <w:lang w:eastAsia="zh-CN"/>
              </w:rPr>
            </w:pPr>
          </w:p>
        </w:tc>
        <w:tc>
          <w:tcPr>
            <w:tcW w:w="1250" w:type="pct"/>
            <w:tcBorders>
              <w:top w:val="nil"/>
              <w:bottom w:val="nil"/>
            </w:tcBorders>
            <w:shd w:val="clear" w:color="auto" w:fill="auto"/>
          </w:tcPr>
          <w:p w:rsidR="00F60F17" w:rsidRPr="00F60F17" w:rsidRDefault="00F60F17" w:rsidP="00F60F17">
            <w:pPr>
              <w:autoSpaceDE w:val="0"/>
              <w:autoSpaceDN w:val="0"/>
              <w:adjustRightInd w:val="0"/>
              <w:spacing w:after="0" w:line="240" w:lineRule="auto"/>
              <w:ind w:left="-6"/>
              <w:rPr>
                <w:rFonts w:eastAsia="MS Mincho" w:cs="Calibri"/>
                <w:bCs/>
                <w:sz w:val="20"/>
                <w:szCs w:val="20"/>
                <w:lang w:eastAsia="zh-CN"/>
              </w:rPr>
            </w:pPr>
          </w:p>
        </w:tc>
        <w:tc>
          <w:tcPr>
            <w:tcW w:w="1251" w:type="pct"/>
            <w:tcBorders>
              <w:top w:val="nil"/>
              <w:bottom w:val="nil"/>
            </w:tcBorders>
            <w:shd w:val="clear" w:color="auto" w:fill="auto"/>
          </w:tcPr>
          <w:p w:rsidR="00F60F17" w:rsidRPr="00F60F17" w:rsidRDefault="00F60F17" w:rsidP="00F60F17">
            <w:pPr>
              <w:spacing w:after="0" w:line="240" w:lineRule="auto"/>
              <w:ind w:left="277"/>
              <w:rPr>
                <w:rFonts w:eastAsia="MS Mincho" w:cs="Calibri"/>
                <w:bCs/>
                <w:sz w:val="18"/>
                <w:szCs w:val="18"/>
                <w:lang w:eastAsia="zh-CN"/>
              </w:rPr>
            </w:pPr>
          </w:p>
        </w:tc>
        <w:tc>
          <w:tcPr>
            <w:tcW w:w="1250" w:type="pct"/>
            <w:tcBorders>
              <w:top w:val="nil"/>
              <w:bottom w:val="nil"/>
            </w:tcBorders>
            <w:shd w:val="clear" w:color="auto" w:fill="auto"/>
          </w:tcPr>
          <w:p w:rsidR="00F60F17" w:rsidRPr="00F60F17" w:rsidRDefault="00F60F17" w:rsidP="00F60F17">
            <w:pPr>
              <w:spacing w:after="0" w:line="240" w:lineRule="auto"/>
              <w:rPr>
                <w:rFonts w:eastAsia="MS Mincho" w:cs="Calibri"/>
                <w:bCs/>
                <w:sz w:val="18"/>
                <w:szCs w:val="18"/>
                <w:lang w:eastAsia="zh-CN"/>
              </w:rPr>
            </w:pPr>
          </w:p>
        </w:tc>
      </w:tr>
      <w:tr w:rsidR="00F60F17" w:rsidRPr="00F60F17" w:rsidTr="00F60F17">
        <w:trPr>
          <w:trHeight w:val="109"/>
        </w:trPr>
        <w:tc>
          <w:tcPr>
            <w:tcW w:w="1249" w:type="pct"/>
            <w:tcBorders>
              <w:top w:val="nil"/>
            </w:tcBorders>
          </w:tcPr>
          <w:p w:rsidR="00F60F17" w:rsidRPr="00F60F17" w:rsidRDefault="00F60F17" w:rsidP="00F60F17">
            <w:pPr>
              <w:autoSpaceDE w:val="0"/>
              <w:autoSpaceDN w:val="0"/>
              <w:adjustRightInd w:val="0"/>
              <w:spacing w:after="0" w:line="240" w:lineRule="auto"/>
              <w:ind w:left="284"/>
              <w:contextualSpacing/>
              <w:rPr>
                <w:rFonts w:eastAsia="MS Mincho" w:cs="Calibri"/>
                <w:color w:val="000000"/>
                <w:sz w:val="20"/>
                <w:szCs w:val="20"/>
                <w:lang w:eastAsia="zh-CN"/>
              </w:rPr>
            </w:pPr>
          </w:p>
        </w:tc>
        <w:tc>
          <w:tcPr>
            <w:tcW w:w="1250" w:type="pct"/>
            <w:tcBorders>
              <w:top w:val="nil"/>
            </w:tcBorders>
            <w:shd w:val="clear" w:color="auto" w:fill="auto"/>
          </w:tcPr>
          <w:p w:rsidR="00F60F17" w:rsidRPr="00F60F17" w:rsidRDefault="00F60F17" w:rsidP="00F60F17">
            <w:pPr>
              <w:spacing w:after="0" w:line="240" w:lineRule="auto"/>
              <w:ind w:left="354"/>
              <w:rPr>
                <w:rFonts w:eastAsia="MS Mincho" w:cs="Calibri"/>
                <w:bCs/>
                <w:sz w:val="20"/>
                <w:szCs w:val="20"/>
                <w:lang w:eastAsia="zh-CN"/>
              </w:rPr>
            </w:pPr>
          </w:p>
        </w:tc>
        <w:tc>
          <w:tcPr>
            <w:tcW w:w="1251" w:type="pct"/>
            <w:tcBorders>
              <w:top w:val="nil"/>
            </w:tcBorders>
            <w:shd w:val="clear" w:color="auto" w:fill="auto"/>
          </w:tcPr>
          <w:p w:rsidR="00F60F17" w:rsidRPr="00F60F17" w:rsidRDefault="00F60F17" w:rsidP="00F60F17">
            <w:pPr>
              <w:spacing w:after="0" w:line="240" w:lineRule="auto"/>
              <w:ind w:left="277"/>
              <w:contextualSpacing/>
              <w:rPr>
                <w:rFonts w:eastAsia="MS Mincho" w:cs="Calibri"/>
                <w:bCs/>
                <w:sz w:val="18"/>
                <w:szCs w:val="18"/>
                <w:lang w:eastAsia="zh-CN"/>
              </w:rPr>
            </w:pPr>
          </w:p>
        </w:tc>
        <w:tc>
          <w:tcPr>
            <w:tcW w:w="1250" w:type="pct"/>
            <w:tcBorders>
              <w:top w:val="nil"/>
            </w:tcBorders>
            <w:shd w:val="clear" w:color="auto" w:fill="auto"/>
          </w:tcPr>
          <w:p w:rsidR="00F60F17" w:rsidRPr="00F60F17" w:rsidRDefault="00F60F17" w:rsidP="00F60F17">
            <w:pPr>
              <w:spacing w:after="0" w:line="240" w:lineRule="auto"/>
              <w:contextualSpacing/>
              <w:rPr>
                <w:rFonts w:eastAsia="MS Mincho" w:cs="Calibri"/>
                <w:bCs/>
                <w:sz w:val="18"/>
                <w:szCs w:val="18"/>
                <w:lang w:eastAsia="zh-CN"/>
              </w:rPr>
            </w:pPr>
          </w:p>
        </w:tc>
      </w:tr>
    </w:tbl>
    <w:p w:rsidR="009D5FF4" w:rsidRPr="00F60F17" w:rsidRDefault="009D5FF4" w:rsidP="009D5FF4">
      <w:pPr>
        <w:rPr>
          <w:rFonts w:ascii="Arial" w:eastAsia="MS Mincho" w:hAnsi="Arial" w:cs="Arial"/>
          <w:b/>
          <w:bCs/>
          <w:sz w:val="28"/>
          <w:szCs w:val="28"/>
          <w:lang w:eastAsia="zh-CN"/>
        </w:rPr>
      </w:pPr>
      <w:r w:rsidRPr="00F60F17">
        <w:rPr>
          <w:rFonts w:ascii="Arial" w:eastAsia="MS Mincho" w:hAnsi="Arial" w:cs="Arial"/>
          <w:b/>
          <w:bCs/>
          <w:sz w:val="28"/>
          <w:szCs w:val="28"/>
          <w:lang w:eastAsia="zh-CN"/>
        </w:rPr>
        <w:t xml:space="preserve">Systematic Synthetic Phonics (KS1/FS) / Spelling, Punctuation and Grammar (KS2)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3544"/>
        <w:gridCol w:w="3546"/>
        <w:gridCol w:w="3544"/>
      </w:tblGrid>
      <w:tr w:rsidR="009D5FF4" w:rsidRPr="009D5FF4" w:rsidTr="00F60F17">
        <w:trPr>
          <w:trHeight w:val="699"/>
        </w:trPr>
        <w:tc>
          <w:tcPr>
            <w:tcW w:w="1249" w:type="pct"/>
            <w:tcBorders>
              <w:top w:val="single" w:sz="4" w:space="0" w:color="auto"/>
              <w:left w:val="single" w:sz="4" w:space="0" w:color="auto"/>
              <w:bottom w:val="single" w:sz="4" w:space="0" w:color="auto"/>
              <w:right w:val="single" w:sz="4" w:space="0" w:color="auto"/>
            </w:tcBorders>
            <w:shd w:val="clear" w:color="auto" w:fill="548DD4" w:themeFill="text2" w:themeFillTint="99"/>
          </w:tcPr>
          <w:p w:rsidR="009D5FF4" w:rsidRPr="009D5FF4" w:rsidRDefault="009D5FF4" w:rsidP="009D5FF4">
            <w:pPr>
              <w:autoSpaceDE w:val="0"/>
              <w:autoSpaceDN w:val="0"/>
              <w:adjustRightInd w:val="0"/>
              <w:spacing w:after="0" w:line="240" w:lineRule="auto"/>
              <w:rPr>
                <w:rFonts w:cs="Calibri"/>
                <w:b/>
                <w:bCs/>
                <w:color w:val="000000"/>
                <w:sz w:val="20"/>
                <w:szCs w:val="20"/>
              </w:rPr>
            </w:pPr>
            <w:r w:rsidRPr="009D5FF4">
              <w:rPr>
                <w:rFonts w:cs="Calibri"/>
                <w:b/>
                <w:bCs/>
                <w:color w:val="000000"/>
                <w:sz w:val="20"/>
                <w:szCs w:val="20"/>
              </w:rPr>
              <w:t>Grade 4</w:t>
            </w:r>
          </w:p>
          <w:p w:rsidR="009D5FF4" w:rsidRPr="009D5FF4" w:rsidRDefault="009D5FF4" w:rsidP="009D5FF4">
            <w:pPr>
              <w:autoSpaceDE w:val="0"/>
              <w:autoSpaceDN w:val="0"/>
              <w:adjustRightInd w:val="0"/>
              <w:spacing w:after="0" w:line="240" w:lineRule="auto"/>
              <w:rPr>
                <w:rFonts w:cs="Calibri"/>
                <w:b/>
                <w:bCs/>
                <w:color w:val="000000"/>
                <w:sz w:val="20"/>
                <w:szCs w:val="20"/>
              </w:rPr>
            </w:pPr>
            <w:r w:rsidRPr="009D5FF4">
              <w:rPr>
                <w:rFonts w:cs="Calibri"/>
                <w:b/>
                <w:bCs/>
                <w:color w:val="000000"/>
                <w:sz w:val="20"/>
                <w:szCs w:val="20"/>
              </w:rPr>
              <w:t>Currently Inadequate</w:t>
            </w:r>
          </w:p>
        </w:tc>
        <w:tc>
          <w:tcPr>
            <w:tcW w:w="1250" w:type="pct"/>
            <w:tcBorders>
              <w:top w:val="single" w:sz="4" w:space="0" w:color="auto"/>
              <w:left w:val="single" w:sz="4" w:space="0" w:color="auto"/>
              <w:bottom w:val="single" w:sz="4" w:space="0" w:color="auto"/>
              <w:right w:val="single" w:sz="4" w:space="0" w:color="auto"/>
            </w:tcBorders>
            <w:shd w:val="clear" w:color="auto" w:fill="548DD4" w:themeFill="text2" w:themeFillTint="99"/>
          </w:tcPr>
          <w:p w:rsidR="009D5FF4" w:rsidRPr="009D5FF4" w:rsidRDefault="009D5FF4" w:rsidP="009D5FF4">
            <w:pPr>
              <w:autoSpaceDE w:val="0"/>
              <w:autoSpaceDN w:val="0"/>
              <w:adjustRightInd w:val="0"/>
              <w:spacing w:after="0" w:line="240" w:lineRule="auto"/>
              <w:rPr>
                <w:rFonts w:cs="Calibri"/>
                <w:color w:val="000000"/>
                <w:sz w:val="20"/>
                <w:szCs w:val="20"/>
              </w:rPr>
            </w:pPr>
            <w:r w:rsidRPr="009D5FF4">
              <w:rPr>
                <w:rFonts w:cs="Calibri"/>
                <w:b/>
                <w:bCs/>
                <w:color w:val="000000"/>
                <w:sz w:val="20"/>
                <w:szCs w:val="20"/>
              </w:rPr>
              <w:t>Grade 3</w:t>
            </w:r>
          </w:p>
          <w:p w:rsidR="009D5FF4" w:rsidRPr="009D5FF4" w:rsidRDefault="009D5FF4" w:rsidP="009D5FF4">
            <w:pPr>
              <w:spacing w:after="0" w:line="240" w:lineRule="auto"/>
              <w:rPr>
                <w:rFonts w:eastAsia="MS Mincho" w:cs="Calibri"/>
                <w:b/>
                <w:sz w:val="20"/>
                <w:szCs w:val="20"/>
                <w:lang w:eastAsia="zh-CN"/>
              </w:rPr>
            </w:pPr>
            <w:r w:rsidRPr="009D5FF4">
              <w:rPr>
                <w:rFonts w:eastAsia="MS Mincho" w:cs="Calibri"/>
                <w:b/>
                <w:sz w:val="20"/>
                <w:szCs w:val="20"/>
                <w:lang w:eastAsia="zh-CN"/>
              </w:rPr>
              <w:t xml:space="preserve">Requires Improvement to be Good </w:t>
            </w:r>
          </w:p>
        </w:tc>
        <w:tc>
          <w:tcPr>
            <w:tcW w:w="1251" w:type="pct"/>
            <w:tcBorders>
              <w:top w:val="single" w:sz="4" w:space="0" w:color="auto"/>
              <w:left w:val="single" w:sz="4" w:space="0" w:color="auto"/>
              <w:bottom w:val="single" w:sz="4" w:space="0" w:color="auto"/>
              <w:right w:val="single" w:sz="4" w:space="0" w:color="auto"/>
            </w:tcBorders>
            <w:shd w:val="clear" w:color="auto" w:fill="548DD4" w:themeFill="text2" w:themeFillTint="99"/>
          </w:tcPr>
          <w:p w:rsidR="009D5FF4" w:rsidRPr="009D5FF4" w:rsidRDefault="009D5FF4" w:rsidP="009D5FF4">
            <w:pPr>
              <w:spacing w:after="0" w:line="240" w:lineRule="auto"/>
              <w:rPr>
                <w:rFonts w:eastAsia="MS Mincho" w:cs="Calibri"/>
                <w:b/>
                <w:sz w:val="20"/>
                <w:szCs w:val="20"/>
                <w:lang w:eastAsia="zh-CN"/>
              </w:rPr>
            </w:pPr>
            <w:r w:rsidRPr="009D5FF4">
              <w:rPr>
                <w:rFonts w:eastAsia="MS Mincho" w:cs="Calibri"/>
                <w:b/>
                <w:sz w:val="20"/>
                <w:szCs w:val="20"/>
                <w:lang w:eastAsia="zh-CN"/>
              </w:rPr>
              <w:t>Grade 2</w:t>
            </w:r>
          </w:p>
          <w:p w:rsidR="009D5FF4" w:rsidRPr="009D5FF4" w:rsidRDefault="009D5FF4" w:rsidP="009D5FF4">
            <w:pPr>
              <w:spacing w:after="0" w:line="240" w:lineRule="auto"/>
              <w:rPr>
                <w:rFonts w:eastAsia="MS Mincho" w:cs="Calibri"/>
                <w:b/>
                <w:sz w:val="20"/>
                <w:szCs w:val="20"/>
                <w:lang w:eastAsia="zh-CN"/>
              </w:rPr>
            </w:pPr>
            <w:r w:rsidRPr="009D5FF4">
              <w:rPr>
                <w:rFonts w:eastAsia="MS Mincho" w:cs="Calibri"/>
                <w:b/>
                <w:sz w:val="20"/>
                <w:szCs w:val="20"/>
                <w:lang w:eastAsia="zh-CN"/>
              </w:rPr>
              <w:t>Good</w:t>
            </w:r>
          </w:p>
          <w:p w:rsidR="009D5FF4" w:rsidRPr="009D5FF4" w:rsidRDefault="009D5FF4" w:rsidP="009D5FF4">
            <w:pPr>
              <w:spacing w:after="0" w:line="240" w:lineRule="auto"/>
              <w:rPr>
                <w:rFonts w:eastAsia="MS Mincho" w:cs="Calibri"/>
                <w:b/>
                <w:sz w:val="20"/>
                <w:szCs w:val="20"/>
                <w:lang w:eastAsia="zh-CN"/>
              </w:rPr>
            </w:pPr>
          </w:p>
        </w:tc>
        <w:tc>
          <w:tcPr>
            <w:tcW w:w="1250" w:type="pct"/>
            <w:tcBorders>
              <w:top w:val="single" w:sz="4" w:space="0" w:color="auto"/>
              <w:left w:val="single" w:sz="4" w:space="0" w:color="auto"/>
              <w:bottom w:val="single" w:sz="4" w:space="0" w:color="auto"/>
              <w:right w:val="single" w:sz="4" w:space="0" w:color="auto"/>
            </w:tcBorders>
            <w:shd w:val="clear" w:color="auto" w:fill="548DD4" w:themeFill="text2" w:themeFillTint="99"/>
          </w:tcPr>
          <w:p w:rsidR="009D5FF4" w:rsidRPr="009D5FF4" w:rsidRDefault="009D5FF4" w:rsidP="009D5FF4">
            <w:pPr>
              <w:spacing w:after="0" w:line="240" w:lineRule="auto"/>
              <w:rPr>
                <w:rFonts w:eastAsia="MS Mincho" w:cs="Calibri"/>
                <w:b/>
                <w:sz w:val="20"/>
                <w:szCs w:val="20"/>
                <w:lang w:eastAsia="zh-CN"/>
              </w:rPr>
            </w:pPr>
            <w:r w:rsidRPr="009D5FF4">
              <w:rPr>
                <w:rFonts w:eastAsia="MS Mincho" w:cs="Calibri"/>
                <w:b/>
                <w:sz w:val="20"/>
                <w:szCs w:val="20"/>
                <w:lang w:eastAsia="zh-CN"/>
              </w:rPr>
              <w:t>Grade 1</w:t>
            </w:r>
          </w:p>
          <w:p w:rsidR="009D5FF4" w:rsidRPr="009D5FF4" w:rsidRDefault="009D5FF4" w:rsidP="009D5FF4">
            <w:pPr>
              <w:spacing w:after="0" w:line="240" w:lineRule="auto"/>
              <w:rPr>
                <w:rFonts w:eastAsia="MS Mincho" w:cs="Calibri"/>
                <w:b/>
                <w:sz w:val="20"/>
                <w:szCs w:val="20"/>
                <w:lang w:eastAsia="zh-CN"/>
              </w:rPr>
            </w:pPr>
            <w:r w:rsidRPr="009D5FF4">
              <w:rPr>
                <w:rFonts w:eastAsia="MS Mincho" w:cs="Calibri"/>
                <w:b/>
                <w:sz w:val="20"/>
                <w:szCs w:val="20"/>
                <w:lang w:eastAsia="zh-CN"/>
              </w:rPr>
              <w:t>Outstanding</w:t>
            </w:r>
          </w:p>
          <w:p w:rsidR="009D5FF4" w:rsidRPr="009D5FF4" w:rsidRDefault="009D5FF4" w:rsidP="009D5FF4">
            <w:pPr>
              <w:spacing w:after="0" w:line="240" w:lineRule="auto"/>
              <w:rPr>
                <w:rFonts w:eastAsia="MS Mincho" w:cs="Calibri"/>
                <w:b/>
                <w:sz w:val="20"/>
                <w:szCs w:val="20"/>
                <w:lang w:eastAsia="zh-CN"/>
              </w:rPr>
            </w:pPr>
          </w:p>
        </w:tc>
      </w:tr>
      <w:tr w:rsidR="009D5FF4" w:rsidRPr="009D5FF4" w:rsidTr="000C75D2">
        <w:trPr>
          <w:trHeight w:val="132"/>
        </w:trPr>
        <w:tc>
          <w:tcPr>
            <w:tcW w:w="1249" w:type="pct"/>
            <w:tcBorders>
              <w:top w:val="nil"/>
              <w:bottom w:val="nil"/>
            </w:tcBorders>
          </w:tcPr>
          <w:p w:rsidR="009D5FF4" w:rsidRPr="009D5FF4" w:rsidRDefault="009D5FF4" w:rsidP="009D5FF4">
            <w:pPr>
              <w:autoSpaceDE w:val="0"/>
              <w:autoSpaceDN w:val="0"/>
              <w:adjustRightInd w:val="0"/>
              <w:spacing w:after="0" w:line="240" w:lineRule="auto"/>
              <w:rPr>
                <w:rFonts w:eastAsia="MS Mincho" w:cs="Calibri"/>
                <w:color w:val="000000"/>
                <w:sz w:val="20"/>
                <w:szCs w:val="20"/>
                <w:lang w:eastAsia="zh-CN"/>
              </w:rPr>
            </w:pPr>
          </w:p>
        </w:tc>
        <w:tc>
          <w:tcPr>
            <w:tcW w:w="1250" w:type="pct"/>
            <w:tcBorders>
              <w:top w:val="nil"/>
              <w:bottom w:val="nil"/>
            </w:tcBorders>
            <w:shd w:val="clear" w:color="auto" w:fill="auto"/>
          </w:tcPr>
          <w:p w:rsidR="009D5FF4" w:rsidRPr="009D5FF4" w:rsidRDefault="009D5FF4" w:rsidP="009D5FF4">
            <w:pPr>
              <w:spacing w:after="0" w:line="240" w:lineRule="auto"/>
              <w:ind w:left="354"/>
              <w:contextualSpacing/>
              <w:rPr>
                <w:rFonts w:eastAsia="MS Mincho" w:cs="Calibri"/>
                <w:bCs/>
                <w:sz w:val="20"/>
                <w:szCs w:val="20"/>
                <w:lang w:eastAsia="zh-CN"/>
              </w:rPr>
            </w:pPr>
          </w:p>
        </w:tc>
        <w:tc>
          <w:tcPr>
            <w:tcW w:w="1251" w:type="pct"/>
            <w:tcBorders>
              <w:top w:val="nil"/>
              <w:bottom w:val="nil"/>
            </w:tcBorders>
            <w:shd w:val="clear" w:color="auto" w:fill="auto"/>
          </w:tcPr>
          <w:p w:rsidR="009D5FF4" w:rsidRPr="009D5FF4" w:rsidRDefault="009D5FF4" w:rsidP="009D5FF4">
            <w:pPr>
              <w:spacing w:after="0" w:line="240" w:lineRule="auto"/>
              <w:ind w:left="277"/>
              <w:contextualSpacing/>
              <w:rPr>
                <w:rFonts w:eastAsia="MS Mincho" w:cs="Calibri"/>
                <w:bCs/>
                <w:sz w:val="18"/>
                <w:szCs w:val="18"/>
                <w:lang w:eastAsia="zh-CN"/>
              </w:rPr>
            </w:pPr>
          </w:p>
        </w:tc>
        <w:tc>
          <w:tcPr>
            <w:tcW w:w="1250" w:type="pct"/>
            <w:tcBorders>
              <w:top w:val="nil"/>
              <w:bottom w:val="nil"/>
            </w:tcBorders>
            <w:shd w:val="clear" w:color="auto" w:fill="auto"/>
          </w:tcPr>
          <w:p w:rsidR="009D5FF4" w:rsidRPr="009D5FF4" w:rsidRDefault="009D5FF4" w:rsidP="009D5FF4">
            <w:pPr>
              <w:spacing w:after="0" w:line="240" w:lineRule="auto"/>
              <w:ind w:left="339"/>
              <w:contextualSpacing/>
              <w:rPr>
                <w:rFonts w:eastAsia="MS Mincho" w:cs="Calibri"/>
                <w:bCs/>
                <w:sz w:val="18"/>
                <w:szCs w:val="18"/>
                <w:lang w:eastAsia="zh-CN"/>
              </w:rPr>
            </w:pPr>
          </w:p>
        </w:tc>
      </w:tr>
      <w:tr w:rsidR="009D5FF4" w:rsidRPr="009D5FF4" w:rsidTr="000C75D2">
        <w:trPr>
          <w:trHeight w:val="132"/>
        </w:trPr>
        <w:tc>
          <w:tcPr>
            <w:tcW w:w="1249" w:type="pct"/>
            <w:tcBorders>
              <w:top w:val="nil"/>
              <w:bottom w:val="nil"/>
            </w:tcBorders>
          </w:tcPr>
          <w:p w:rsidR="009D5FF4" w:rsidRPr="009D5FF4" w:rsidRDefault="009D5FF4" w:rsidP="009D5FF4">
            <w:pPr>
              <w:autoSpaceDE w:val="0"/>
              <w:autoSpaceDN w:val="0"/>
              <w:adjustRightInd w:val="0"/>
              <w:spacing w:after="0" w:line="240" w:lineRule="auto"/>
              <w:rPr>
                <w:rFonts w:cs="Calibri"/>
                <w:b/>
                <w:color w:val="000000"/>
                <w:sz w:val="20"/>
                <w:szCs w:val="20"/>
              </w:rPr>
            </w:pPr>
            <w:r w:rsidRPr="009D5FF4">
              <w:rPr>
                <w:rFonts w:cs="Calibri"/>
                <w:b/>
                <w:color w:val="000000"/>
                <w:sz w:val="20"/>
                <w:szCs w:val="20"/>
              </w:rPr>
              <w:t>At FS/ KS1:</w:t>
            </w:r>
          </w:p>
          <w:p w:rsidR="009D5FF4" w:rsidRPr="009D5FF4" w:rsidRDefault="009D5FF4" w:rsidP="009D5FF4">
            <w:pPr>
              <w:autoSpaceDE w:val="0"/>
              <w:autoSpaceDN w:val="0"/>
              <w:adjustRightInd w:val="0"/>
              <w:spacing w:after="0" w:line="240" w:lineRule="auto"/>
              <w:rPr>
                <w:rFonts w:cs="Calibri"/>
                <w:color w:val="000000"/>
                <w:sz w:val="20"/>
                <w:szCs w:val="20"/>
              </w:rPr>
            </w:pPr>
            <w:r w:rsidRPr="009D5FF4">
              <w:rPr>
                <w:rFonts w:cs="Calibri"/>
                <w:color w:val="000000"/>
                <w:sz w:val="20"/>
                <w:szCs w:val="20"/>
              </w:rPr>
              <w:t>For early reading, has</w:t>
            </w:r>
            <w:r w:rsidRPr="009D5FF4">
              <w:rPr>
                <w:rFonts w:cs="Calibri"/>
                <w:b/>
                <w:bCs/>
                <w:color w:val="000000"/>
                <w:sz w:val="20"/>
                <w:szCs w:val="20"/>
              </w:rPr>
              <w:t xml:space="preserve"> little or no </w:t>
            </w:r>
            <w:r w:rsidRPr="009D5FF4">
              <w:rPr>
                <w:rFonts w:cs="Calibri"/>
                <w:color w:val="000000"/>
                <w:sz w:val="20"/>
                <w:szCs w:val="20"/>
              </w:rPr>
              <w:t xml:space="preserve">knowledge or understanding of systematic synthetic phonics </w:t>
            </w:r>
          </w:p>
          <w:p w:rsidR="009D5FF4" w:rsidRPr="009D5FF4" w:rsidRDefault="009D5FF4" w:rsidP="009D5FF4">
            <w:pPr>
              <w:autoSpaceDE w:val="0"/>
              <w:autoSpaceDN w:val="0"/>
              <w:adjustRightInd w:val="0"/>
              <w:spacing w:after="0" w:line="240" w:lineRule="auto"/>
              <w:rPr>
                <w:rFonts w:cs="Calibri"/>
                <w:color w:val="000000"/>
                <w:sz w:val="20"/>
                <w:szCs w:val="20"/>
              </w:rPr>
            </w:pPr>
          </w:p>
          <w:p w:rsidR="009D5FF4" w:rsidRPr="009D5FF4" w:rsidRDefault="009D5FF4" w:rsidP="009D5FF4">
            <w:pPr>
              <w:autoSpaceDE w:val="0"/>
              <w:autoSpaceDN w:val="0"/>
              <w:adjustRightInd w:val="0"/>
              <w:spacing w:after="0" w:line="240" w:lineRule="auto"/>
              <w:rPr>
                <w:rFonts w:cs="Calibri"/>
                <w:color w:val="000000"/>
                <w:sz w:val="20"/>
                <w:szCs w:val="20"/>
              </w:rPr>
            </w:pPr>
          </w:p>
          <w:p w:rsidR="009D5FF4" w:rsidRPr="009D5FF4" w:rsidRDefault="009D5FF4" w:rsidP="009D5FF4">
            <w:pPr>
              <w:autoSpaceDE w:val="0"/>
              <w:autoSpaceDN w:val="0"/>
              <w:adjustRightInd w:val="0"/>
              <w:spacing w:after="0" w:line="240" w:lineRule="auto"/>
              <w:rPr>
                <w:rFonts w:cs="Calibri"/>
                <w:color w:val="000000"/>
                <w:sz w:val="20"/>
                <w:szCs w:val="20"/>
              </w:rPr>
            </w:pPr>
          </w:p>
          <w:p w:rsidR="009D5FF4" w:rsidRPr="009D5FF4" w:rsidRDefault="009D5FF4" w:rsidP="009D5FF4">
            <w:pPr>
              <w:autoSpaceDE w:val="0"/>
              <w:autoSpaceDN w:val="0"/>
              <w:adjustRightInd w:val="0"/>
              <w:spacing w:after="0" w:line="240" w:lineRule="auto"/>
              <w:rPr>
                <w:rFonts w:cs="Calibri"/>
                <w:color w:val="000000"/>
                <w:sz w:val="20"/>
                <w:szCs w:val="20"/>
              </w:rPr>
            </w:pPr>
          </w:p>
          <w:p w:rsidR="009D5FF4" w:rsidRPr="009D5FF4" w:rsidRDefault="009D5FF4" w:rsidP="009D5FF4">
            <w:pPr>
              <w:autoSpaceDE w:val="0"/>
              <w:autoSpaceDN w:val="0"/>
              <w:adjustRightInd w:val="0"/>
              <w:spacing w:after="0" w:line="240" w:lineRule="auto"/>
              <w:rPr>
                <w:rFonts w:cs="Calibri"/>
                <w:b/>
                <w:color w:val="000000"/>
                <w:sz w:val="20"/>
                <w:szCs w:val="20"/>
              </w:rPr>
            </w:pPr>
            <w:r w:rsidRPr="009D5FF4">
              <w:rPr>
                <w:rFonts w:cs="Calibri"/>
                <w:b/>
                <w:color w:val="000000"/>
                <w:sz w:val="20"/>
                <w:szCs w:val="20"/>
              </w:rPr>
              <w:t>OR</w:t>
            </w:r>
          </w:p>
          <w:p w:rsidR="009D5FF4" w:rsidRPr="009D5FF4" w:rsidRDefault="009D5FF4" w:rsidP="009D5FF4">
            <w:pPr>
              <w:autoSpaceDE w:val="0"/>
              <w:autoSpaceDN w:val="0"/>
              <w:adjustRightInd w:val="0"/>
              <w:spacing w:after="0" w:line="240" w:lineRule="auto"/>
              <w:rPr>
                <w:rFonts w:cs="Calibri"/>
                <w:color w:val="000000"/>
                <w:sz w:val="20"/>
                <w:szCs w:val="20"/>
              </w:rPr>
            </w:pPr>
          </w:p>
          <w:p w:rsidR="009D5FF4" w:rsidRPr="009D5FF4" w:rsidRDefault="009D5FF4" w:rsidP="009D5FF4">
            <w:pPr>
              <w:autoSpaceDE w:val="0"/>
              <w:autoSpaceDN w:val="0"/>
              <w:adjustRightInd w:val="0"/>
              <w:spacing w:after="0" w:line="240" w:lineRule="auto"/>
              <w:ind w:left="-76"/>
              <w:rPr>
                <w:rFonts w:eastAsia="MS Mincho" w:cs="Calibri"/>
                <w:b/>
                <w:color w:val="000000"/>
                <w:sz w:val="20"/>
                <w:szCs w:val="20"/>
                <w:lang w:eastAsia="en-GB"/>
              </w:rPr>
            </w:pPr>
            <w:r w:rsidRPr="009D5FF4">
              <w:rPr>
                <w:rFonts w:eastAsia="MS Mincho" w:cs="Calibri"/>
                <w:b/>
                <w:color w:val="000000"/>
                <w:sz w:val="20"/>
                <w:szCs w:val="20"/>
                <w:lang w:eastAsia="en-GB"/>
              </w:rPr>
              <w:t xml:space="preserve">At KS2: </w:t>
            </w:r>
          </w:p>
          <w:p w:rsidR="009D5FF4" w:rsidRPr="009D5FF4" w:rsidRDefault="009D5FF4" w:rsidP="009D5FF4">
            <w:pPr>
              <w:autoSpaceDE w:val="0"/>
              <w:autoSpaceDN w:val="0"/>
              <w:adjustRightInd w:val="0"/>
              <w:spacing w:after="0" w:line="240" w:lineRule="auto"/>
              <w:ind w:left="-76"/>
              <w:rPr>
                <w:rFonts w:eastAsia="MS Mincho" w:cs="Calibri"/>
                <w:color w:val="000000"/>
                <w:sz w:val="20"/>
                <w:szCs w:val="20"/>
                <w:lang w:eastAsia="en-GB"/>
              </w:rPr>
            </w:pPr>
            <w:r w:rsidRPr="009D5FF4">
              <w:rPr>
                <w:rFonts w:eastAsia="MS Mincho" w:cs="Calibri"/>
                <w:color w:val="000000"/>
                <w:sz w:val="20"/>
                <w:szCs w:val="20"/>
                <w:lang w:eastAsia="en-GB"/>
              </w:rPr>
              <w:t xml:space="preserve">For the teaching of spelling, punctuation and/or grammar  </w:t>
            </w:r>
            <w:r w:rsidRPr="009D5FF4">
              <w:rPr>
                <w:rFonts w:eastAsia="MS Mincho" w:cs="Calibri"/>
                <w:b/>
                <w:color w:val="000000"/>
                <w:sz w:val="20"/>
                <w:szCs w:val="20"/>
                <w:lang w:eastAsia="en-GB"/>
              </w:rPr>
              <w:t>little or no</w:t>
            </w:r>
            <w:r w:rsidRPr="009D5FF4">
              <w:rPr>
                <w:rFonts w:eastAsia="MS Mincho" w:cs="Calibri"/>
                <w:color w:val="000000"/>
                <w:sz w:val="20"/>
                <w:szCs w:val="20"/>
                <w:lang w:eastAsia="en-GB"/>
              </w:rPr>
              <w:t xml:space="preserve"> use of appropriate strategies.</w:t>
            </w:r>
          </w:p>
          <w:p w:rsidR="009D5FF4" w:rsidRPr="009D5FF4" w:rsidRDefault="009D5FF4" w:rsidP="009D5FF4">
            <w:pPr>
              <w:autoSpaceDE w:val="0"/>
              <w:autoSpaceDN w:val="0"/>
              <w:adjustRightInd w:val="0"/>
              <w:spacing w:after="0" w:line="240" w:lineRule="auto"/>
              <w:ind w:left="-76"/>
              <w:rPr>
                <w:rFonts w:eastAsia="MS Mincho" w:cs="Calibri"/>
                <w:color w:val="000000"/>
                <w:sz w:val="20"/>
                <w:szCs w:val="20"/>
                <w:lang w:eastAsia="en-GB"/>
              </w:rPr>
            </w:pPr>
          </w:p>
          <w:p w:rsidR="009D5FF4" w:rsidRPr="009D5FF4" w:rsidRDefault="009D5FF4" w:rsidP="009D5FF4">
            <w:pPr>
              <w:autoSpaceDE w:val="0"/>
              <w:autoSpaceDN w:val="0"/>
              <w:adjustRightInd w:val="0"/>
              <w:spacing w:after="0" w:line="240" w:lineRule="auto"/>
              <w:ind w:left="-76"/>
              <w:rPr>
                <w:rFonts w:eastAsia="MS Mincho" w:cs="Calibri"/>
                <w:color w:val="000000"/>
                <w:sz w:val="20"/>
                <w:szCs w:val="20"/>
                <w:lang w:eastAsia="en-GB"/>
              </w:rPr>
            </w:pPr>
          </w:p>
          <w:p w:rsidR="009D5FF4" w:rsidRPr="009D5FF4" w:rsidRDefault="009D5FF4" w:rsidP="009D5FF4">
            <w:pPr>
              <w:autoSpaceDE w:val="0"/>
              <w:autoSpaceDN w:val="0"/>
              <w:adjustRightInd w:val="0"/>
              <w:spacing w:after="0" w:line="240" w:lineRule="auto"/>
              <w:ind w:left="-76"/>
              <w:rPr>
                <w:rFonts w:eastAsia="MS Mincho" w:cs="Calibri"/>
                <w:color w:val="000000"/>
                <w:sz w:val="20"/>
                <w:szCs w:val="20"/>
                <w:lang w:eastAsia="en-GB"/>
              </w:rPr>
            </w:pPr>
          </w:p>
          <w:p w:rsidR="009D5FF4" w:rsidRPr="009D5FF4" w:rsidRDefault="009D5FF4" w:rsidP="009D5FF4">
            <w:pPr>
              <w:autoSpaceDE w:val="0"/>
              <w:autoSpaceDN w:val="0"/>
              <w:adjustRightInd w:val="0"/>
              <w:spacing w:after="0" w:line="240" w:lineRule="auto"/>
              <w:ind w:left="-76"/>
              <w:rPr>
                <w:rFonts w:eastAsia="MS Mincho" w:cs="Calibri"/>
                <w:b/>
                <w:color w:val="000000"/>
                <w:sz w:val="20"/>
                <w:szCs w:val="20"/>
                <w:lang w:eastAsia="en-GB"/>
              </w:rPr>
            </w:pPr>
          </w:p>
          <w:p w:rsidR="009D5FF4" w:rsidRPr="009D5FF4" w:rsidRDefault="009D5FF4" w:rsidP="009D5FF4">
            <w:pPr>
              <w:autoSpaceDE w:val="0"/>
              <w:autoSpaceDN w:val="0"/>
              <w:adjustRightInd w:val="0"/>
              <w:spacing w:after="0" w:line="240" w:lineRule="auto"/>
              <w:rPr>
                <w:rFonts w:eastAsia="MS Mincho" w:cs="Calibri"/>
                <w:color w:val="000000"/>
                <w:sz w:val="20"/>
                <w:szCs w:val="20"/>
                <w:lang w:eastAsia="en-GB"/>
              </w:rPr>
            </w:pPr>
          </w:p>
          <w:p w:rsidR="009D5FF4" w:rsidRPr="009D5FF4" w:rsidRDefault="009D5FF4" w:rsidP="009D5FF4">
            <w:pPr>
              <w:autoSpaceDE w:val="0"/>
              <w:autoSpaceDN w:val="0"/>
              <w:adjustRightInd w:val="0"/>
              <w:spacing w:after="0" w:line="240" w:lineRule="auto"/>
              <w:rPr>
                <w:rFonts w:eastAsia="MS Mincho" w:cs="Calibri"/>
                <w:color w:val="000000"/>
                <w:sz w:val="20"/>
                <w:szCs w:val="20"/>
                <w:lang w:eastAsia="en-GB"/>
              </w:rPr>
            </w:pPr>
            <w:r w:rsidRPr="009D5FF4">
              <w:rPr>
                <w:rFonts w:eastAsia="MS Mincho" w:cs="Calibri"/>
                <w:color w:val="000000"/>
                <w:sz w:val="20"/>
                <w:szCs w:val="20"/>
                <w:lang w:eastAsia="en-GB"/>
              </w:rPr>
              <w:t xml:space="preserve">When supporting struggling readers and writers, </w:t>
            </w:r>
            <w:r w:rsidRPr="009D5FF4">
              <w:rPr>
                <w:rFonts w:eastAsia="MS Mincho" w:cs="Calibri"/>
                <w:b/>
                <w:bCs/>
                <w:color w:val="000000"/>
                <w:sz w:val="20"/>
                <w:szCs w:val="20"/>
                <w:lang w:eastAsia="en-GB"/>
              </w:rPr>
              <w:t>little or no</w:t>
            </w:r>
            <w:r w:rsidRPr="009D5FF4">
              <w:rPr>
                <w:rFonts w:eastAsia="MS Mincho" w:cs="Calibri"/>
                <w:color w:val="000000"/>
                <w:sz w:val="20"/>
                <w:szCs w:val="20"/>
                <w:lang w:eastAsia="en-GB"/>
              </w:rPr>
              <w:t xml:space="preserve"> use of age-appropriate strategies</w:t>
            </w:r>
          </w:p>
          <w:p w:rsidR="009D5FF4" w:rsidRPr="009D5FF4" w:rsidRDefault="009D5FF4" w:rsidP="009D5FF4">
            <w:pPr>
              <w:autoSpaceDE w:val="0"/>
              <w:autoSpaceDN w:val="0"/>
              <w:adjustRightInd w:val="0"/>
              <w:spacing w:after="0" w:line="240" w:lineRule="auto"/>
              <w:ind w:left="284"/>
              <w:rPr>
                <w:rFonts w:eastAsia="MS Mincho" w:cs="Calibri"/>
                <w:color w:val="000000"/>
                <w:sz w:val="20"/>
                <w:szCs w:val="20"/>
                <w:lang w:eastAsia="en-GB"/>
              </w:rPr>
            </w:pPr>
          </w:p>
          <w:p w:rsidR="009D5FF4" w:rsidRPr="009D5FF4" w:rsidRDefault="009D5FF4" w:rsidP="009D5FF4">
            <w:pPr>
              <w:autoSpaceDE w:val="0"/>
              <w:autoSpaceDN w:val="0"/>
              <w:adjustRightInd w:val="0"/>
              <w:spacing w:after="0" w:line="240" w:lineRule="auto"/>
              <w:ind w:left="284"/>
              <w:rPr>
                <w:rFonts w:eastAsia="MS Mincho" w:cs="Calibri"/>
                <w:color w:val="000000"/>
                <w:sz w:val="20"/>
                <w:szCs w:val="20"/>
                <w:lang w:eastAsia="zh-CN"/>
              </w:rPr>
            </w:pPr>
            <w:r w:rsidRPr="009D5FF4">
              <w:rPr>
                <w:rFonts w:eastAsia="MS Mincho" w:cs="Calibri"/>
                <w:color w:val="000000"/>
                <w:sz w:val="20"/>
                <w:szCs w:val="20"/>
                <w:lang w:eastAsia="en-GB"/>
              </w:rPr>
              <w:t xml:space="preserve">  </w:t>
            </w:r>
          </w:p>
        </w:tc>
        <w:tc>
          <w:tcPr>
            <w:tcW w:w="1250" w:type="pct"/>
            <w:tcBorders>
              <w:top w:val="nil"/>
              <w:bottom w:val="nil"/>
            </w:tcBorders>
            <w:shd w:val="clear" w:color="auto" w:fill="auto"/>
          </w:tcPr>
          <w:p w:rsidR="009D5FF4" w:rsidRPr="009D5FF4" w:rsidRDefault="009D5FF4" w:rsidP="009D5FF4">
            <w:pPr>
              <w:autoSpaceDE w:val="0"/>
              <w:autoSpaceDN w:val="0"/>
              <w:adjustRightInd w:val="0"/>
              <w:spacing w:after="0" w:line="240" w:lineRule="auto"/>
              <w:rPr>
                <w:rFonts w:cs="Calibri"/>
                <w:color w:val="000000"/>
                <w:sz w:val="20"/>
                <w:szCs w:val="20"/>
              </w:rPr>
            </w:pPr>
            <w:r w:rsidRPr="009D5FF4">
              <w:rPr>
                <w:rFonts w:eastAsia="MS Mincho" w:cs="Calibri"/>
                <w:b/>
                <w:bCs/>
                <w:sz w:val="20"/>
                <w:szCs w:val="20"/>
                <w:lang w:eastAsia="zh-CN"/>
              </w:rPr>
              <w:t>At FS/KS1</w:t>
            </w:r>
            <w:r w:rsidRPr="009D5FF4">
              <w:rPr>
                <w:rFonts w:eastAsia="MS Mincho" w:cs="Calibri"/>
                <w:bCs/>
                <w:sz w:val="20"/>
                <w:szCs w:val="20"/>
                <w:lang w:eastAsia="zh-CN"/>
              </w:rPr>
              <w:t>:</w:t>
            </w:r>
            <w:r w:rsidRPr="009D5FF4">
              <w:rPr>
                <w:rFonts w:cs="Calibri"/>
                <w:color w:val="000000"/>
                <w:sz w:val="20"/>
                <w:szCs w:val="20"/>
              </w:rPr>
              <w:t xml:space="preserve"> </w:t>
            </w:r>
          </w:p>
          <w:p w:rsidR="009D5FF4" w:rsidRPr="009D5FF4" w:rsidRDefault="009D5FF4" w:rsidP="009D5FF4">
            <w:pPr>
              <w:autoSpaceDE w:val="0"/>
              <w:autoSpaceDN w:val="0"/>
              <w:adjustRightInd w:val="0"/>
              <w:spacing w:after="0" w:line="240" w:lineRule="auto"/>
              <w:rPr>
                <w:rFonts w:cs="Calibri"/>
                <w:color w:val="000000"/>
                <w:sz w:val="20"/>
                <w:szCs w:val="20"/>
                <w:lang w:eastAsia="en-GB"/>
              </w:rPr>
            </w:pPr>
            <w:r w:rsidRPr="009D5FF4">
              <w:rPr>
                <w:rFonts w:cs="Calibri"/>
                <w:color w:val="000000"/>
                <w:sz w:val="20"/>
                <w:szCs w:val="20"/>
              </w:rPr>
              <w:t xml:space="preserve">For early reading, has a </w:t>
            </w:r>
            <w:r w:rsidRPr="009D5FF4">
              <w:rPr>
                <w:rFonts w:cs="Calibri"/>
                <w:b/>
                <w:bCs/>
                <w:color w:val="000000"/>
                <w:sz w:val="20"/>
                <w:szCs w:val="20"/>
              </w:rPr>
              <w:t>clear</w:t>
            </w:r>
            <w:r w:rsidRPr="009D5FF4">
              <w:rPr>
                <w:rFonts w:cs="Calibri"/>
                <w:color w:val="000000"/>
                <w:sz w:val="20"/>
                <w:szCs w:val="20"/>
              </w:rPr>
              <w:t xml:space="preserve"> knowledge and understanding of systematic synthetic phonics and its role in teaching and assessing reading and writing in the context of the age phases they are training to teach</w:t>
            </w:r>
            <w:r w:rsidRPr="009D5FF4">
              <w:rPr>
                <w:rFonts w:cs="Calibri"/>
                <w:color w:val="000000"/>
                <w:sz w:val="20"/>
                <w:szCs w:val="20"/>
                <w:lang w:eastAsia="en-GB"/>
              </w:rPr>
              <w:t xml:space="preserve"> </w:t>
            </w:r>
          </w:p>
          <w:p w:rsidR="009D5FF4" w:rsidRPr="009D5FF4" w:rsidRDefault="009D5FF4" w:rsidP="009D5FF4">
            <w:pPr>
              <w:autoSpaceDE w:val="0"/>
              <w:autoSpaceDN w:val="0"/>
              <w:adjustRightInd w:val="0"/>
              <w:spacing w:after="0" w:line="240" w:lineRule="auto"/>
              <w:rPr>
                <w:rFonts w:cs="Calibri"/>
                <w:color w:val="000000"/>
                <w:sz w:val="20"/>
                <w:szCs w:val="20"/>
              </w:rPr>
            </w:pPr>
          </w:p>
          <w:p w:rsidR="009D5FF4" w:rsidRPr="009D5FF4" w:rsidRDefault="009D5FF4" w:rsidP="009D5FF4">
            <w:pPr>
              <w:autoSpaceDE w:val="0"/>
              <w:autoSpaceDN w:val="0"/>
              <w:adjustRightInd w:val="0"/>
              <w:spacing w:after="0" w:line="240" w:lineRule="auto"/>
              <w:ind w:left="-6"/>
              <w:rPr>
                <w:rFonts w:eastAsia="MS Mincho" w:cs="Calibri"/>
                <w:b/>
                <w:color w:val="000000"/>
                <w:sz w:val="20"/>
                <w:szCs w:val="20"/>
                <w:lang w:eastAsia="en-GB"/>
              </w:rPr>
            </w:pPr>
            <w:r w:rsidRPr="009D5FF4">
              <w:rPr>
                <w:rFonts w:eastAsia="MS Mincho" w:cs="Calibri"/>
                <w:b/>
                <w:color w:val="000000"/>
                <w:sz w:val="20"/>
                <w:szCs w:val="20"/>
                <w:lang w:eastAsia="en-GB"/>
              </w:rPr>
              <w:t>OR</w:t>
            </w:r>
          </w:p>
          <w:p w:rsidR="009D5FF4" w:rsidRPr="009D5FF4" w:rsidRDefault="009D5FF4" w:rsidP="009D5FF4">
            <w:pPr>
              <w:autoSpaceDE w:val="0"/>
              <w:autoSpaceDN w:val="0"/>
              <w:adjustRightInd w:val="0"/>
              <w:spacing w:after="0" w:line="240" w:lineRule="auto"/>
              <w:ind w:left="-6"/>
              <w:rPr>
                <w:rFonts w:eastAsia="MS Mincho" w:cs="Calibri"/>
                <w:b/>
                <w:color w:val="000000"/>
                <w:sz w:val="20"/>
                <w:szCs w:val="20"/>
                <w:lang w:eastAsia="en-GB"/>
              </w:rPr>
            </w:pPr>
          </w:p>
          <w:p w:rsidR="009D5FF4" w:rsidRPr="009D5FF4" w:rsidRDefault="009D5FF4" w:rsidP="009D5FF4">
            <w:pPr>
              <w:autoSpaceDE w:val="0"/>
              <w:autoSpaceDN w:val="0"/>
              <w:adjustRightInd w:val="0"/>
              <w:spacing w:after="0" w:line="240" w:lineRule="auto"/>
              <w:ind w:left="-6"/>
              <w:rPr>
                <w:rFonts w:eastAsia="MS Mincho" w:cs="Calibri"/>
                <w:b/>
                <w:color w:val="000000"/>
                <w:sz w:val="20"/>
                <w:szCs w:val="20"/>
                <w:lang w:eastAsia="en-GB"/>
              </w:rPr>
            </w:pPr>
            <w:r w:rsidRPr="009D5FF4">
              <w:rPr>
                <w:rFonts w:eastAsia="MS Mincho" w:cs="Calibri"/>
                <w:b/>
                <w:color w:val="000000"/>
                <w:sz w:val="20"/>
                <w:szCs w:val="20"/>
                <w:lang w:eastAsia="en-GB"/>
              </w:rPr>
              <w:t>At KS2:</w:t>
            </w:r>
          </w:p>
          <w:p w:rsidR="009D5FF4" w:rsidRPr="009D5FF4" w:rsidRDefault="009D5FF4" w:rsidP="009D5FF4">
            <w:pPr>
              <w:spacing w:after="0" w:line="240" w:lineRule="auto"/>
              <w:rPr>
                <w:rFonts w:eastAsia="MS Mincho" w:cs="Calibri"/>
                <w:sz w:val="20"/>
                <w:szCs w:val="20"/>
                <w:lang w:eastAsia="en-GB"/>
              </w:rPr>
            </w:pPr>
            <w:r w:rsidRPr="009D5FF4">
              <w:rPr>
                <w:rFonts w:eastAsia="MS Mincho" w:cs="Calibri"/>
                <w:bCs/>
                <w:sz w:val="20"/>
                <w:szCs w:val="20"/>
                <w:lang w:eastAsia="zh-CN"/>
              </w:rPr>
              <w:t xml:space="preserve">For the teaching of spelling, punctuation and/or grammar  </w:t>
            </w:r>
            <w:r w:rsidRPr="009D5FF4">
              <w:rPr>
                <w:rFonts w:eastAsia="MS Mincho" w:cs="Calibri"/>
                <w:b/>
                <w:bCs/>
                <w:sz w:val="20"/>
                <w:szCs w:val="20"/>
                <w:lang w:eastAsia="zh-CN"/>
              </w:rPr>
              <w:t>some use</w:t>
            </w:r>
            <w:r w:rsidRPr="009D5FF4">
              <w:rPr>
                <w:rFonts w:eastAsia="MS Mincho" w:cs="Calibri"/>
                <w:bCs/>
                <w:sz w:val="20"/>
                <w:szCs w:val="20"/>
                <w:lang w:eastAsia="zh-CN"/>
              </w:rPr>
              <w:t xml:space="preserve"> of appropriate strategies demonstrating and understanding of teaching and assessing reading/writing in the context of the age phases they are training to teach..</w:t>
            </w:r>
            <w:r w:rsidRPr="009D5FF4">
              <w:rPr>
                <w:rFonts w:eastAsia="MS Mincho" w:cs="Calibri"/>
                <w:sz w:val="20"/>
                <w:szCs w:val="20"/>
                <w:lang w:eastAsia="en-GB"/>
              </w:rPr>
              <w:t xml:space="preserve"> </w:t>
            </w:r>
          </w:p>
          <w:p w:rsidR="009D5FF4" w:rsidRPr="009D5FF4" w:rsidRDefault="009D5FF4" w:rsidP="009D5FF4">
            <w:pPr>
              <w:spacing w:after="0" w:line="240" w:lineRule="auto"/>
              <w:ind w:left="354"/>
              <w:rPr>
                <w:rFonts w:eastAsia="MS Mincho" w:cs="Calibri"/>
                <w:sz w:val="20"/>
                <w:szCs w:val="20"/>
                <w:lang w:eastAsia="en-GB"/>
              </w:rPr>
            </w:pPr>
          </w:p>
          <w:p w:rsidR="009D5FF4" w:rsidRPr="009D5FF4" w:rsidRDefault="009D5FF4" w:rsidP="009D5FF4">
            <w:pPr>
              <w:spacing w:after="0" w:line="240" w:lineRule="auto"/>
              <w:rPr>
                <w:rFonts w:eastAsia="MS Mincho" w:cs="Calibri"/>
                <w:sz w:val="20"/>
                <w:szCs w:val="20"/>
                <w:lang w:eastAsia="en-GB"/>
              </w:rPr>
            </w:pPr>
            <w:r w:rsidRPr="009D5FF4">
              <w:rPr>
                <w:rFonts w:eastAsia="MS Mincho" w:cs="Calibri"/>
                <w:sz w:val="20"/>
                <w:szCs w:val="20"/>
                <w:lang w:eastAsia="en-GB"/>
              </w:rPr>
              <w:t xml:space="preserve">When supporting struggling readers and writers, uses </w:t>
            </w:r>
            <w:r w:rsidRPr="009D5FF4">
              <w:rPr>
                <w:rFonts w:eastAsia="MS Mincho" w:cs="Calibri"/>
                <w:b/>
                <w:bCs/>
                <w:sz w:val="20"/>
                <w:szCs w:val="20"/>
                <w:lang w:eastAsia="en-GB"/>
              </w:rPr>
              <w:t>some</w:t>
            </w:r>
            <w:r w:rsidRPr="009D5FF4">
              <w:rPr>
                <w:rFonts w:eastAsia="MS Mincho" w:cs="Calibri"/>
                <w:sz w:val="20"/>
                <w:szCs w:val="20"/>
                <w:lang w:eastAsia="en-GB"/>
              </w:rPr>
              <w:t xml:space="preserve"> age-appropriate strategies including systematic synthetic phonics</w:t>
            </w:r>
          </w:p>
          <w:p w:rsidR="009D5FF4" w:rsidRPr="009D5FF4" w:rsidRDefault="009D5FF4" w:rsidP="009D5FF4">
            <w:pPr>
              <w:spacing w:after="0" w:line="240" w:lineRule="auto"/>
              <w:ind w:left="354"/>
              <w:rPr>
                <w:rFonts w:eastAsia="MS Mincho" w:cs="Calibri"/>
                <w:bCs/>
                <w:sz w:val="20"/>
                <w:szCs w:val="20"/>
                <w:lang w:eastAsia="zh-CN"/>
              </w:rPr>
            </w:pPr>
          </w:p>
        </w:tc>
        <w:tc>
          <w:tcPr>
            <w:tcW w:w="1251" w:type="pct"/>
            <w:tcBorders>
              <w:top w:val="nil"/>
              <w:bottom w:val="nil"/>
            </w:tcBorders>
            <w:shd w:val="clear" w:color="auto" w:fill="auto"/>
          </w:tcPr>
          <w:p w:rsidR="009D5FF4" w:rsidRPr="009D5FF4" w:rsidRDefault="009D5FF4" w:rsidP="009D5FF4">
            <w:pPr>
              <w:autoSpaceDE w:val="0"/>
              <w:autoSpaceDN w:val="0"/>
              <w:adjustRightInd w:val="0"/>
              <w:spacing w:after="0" w:line="240" w:lineRule="auto"/>
              <w:rPr>
                <w:rFonts w:cs="Calibri"/>
                <w:b/>
                <w:color w:val="000000"/>
                <w:sz w:val="20"/>
                <w:szCs w:val="20"/>
              </w:rPr>
            </w:pPr>
            <w:r w:rsidRPr="009D5FF4">
              <w:rPr>
                <w:rFonts w:cs="Calibri"/>
                <w:b/>
                <w:color w:val="000000"/>
                <w:sz w:val="20"/>
                <w:szCs w:val="20"/>
              </w:rPr>
              <w:t xml:space="preserve">At FS/ KS1: </w:t>
            </w:r>
          </w:p>
          <w:p w:rsidR="009D5FF4" w:rsidRPr="009D5FF4" w:rsidRDefault="009D5FF4" w:rsidP="009D5FF4">
            <w:pPr>
              <w:autoSpaceDE w:val="0"/>
              <w:autoSpaceDN w:val="0"/>
              <w:adjustRightInd w:val="0"/>
              <w:spacing w:after="0" w:line="240" w:lineRule="auto"/>
              <w:rPr>
                <w:rFonts w:cs="Calibri"/>
                <w:color w:val="000000"/>
                <w:sz w:val="20"/>
                <w:szCs w:val="20"/>
                <w:lang w:eastAsia="en-GB"/>
              </w:rPr>
            </w:pPr>
            <w:r w:rsidRPr="009D5FF4">
              <w:rPr>
                <w:rFonts w:cs="Calibri"/>
                <w:color w:val="000000"/>
                <w:sz w:val="20"/>
                <w:szCs w:val="20"/>
              </w:rPr>
              <w:t xml:space="preserve">For early reading, has a </w:t>
            </w:r>
            <w:r w:rsidRPr="009D5FF4">
              <w:rPr>
                <w:rFonts w:cs="Calibri"/>
                <w:b/>
                <w:bCs/>
                <w:color w:val="000000"/>
                <w:sz w:val="20"/>
                <w:szCs w:val="20"/>
              </w:rPr>
              <w:t>secure</w:t>
            </w:r>
            <w:r w:rsidRPr="009D5FF4">
              <w:rPr>
                <w:rFonts w:cs="Calibri"/>
                <w:color w:val="000000"/>
                <w:sz w:val="20"/>
                <w:szCs w:val="20"/>
              </w:rPr>
              <w:t xml:space="preserve"> knowledge and understanding of systematic synthetic phonics and its role in teaching and assessing reading and writing in the context of the age phases they are training to teach</w:t>
            </w:r>
            <w:r w:rsidRPr="009D5FF4">
              <w:rPr>
                <w:rFonts w:cs="Calibri"/>
                <w:color w:val="000000"/>
                <w:sz w:val="20"/>
                <w:szCs w:val="20"/>
                <w:lang w:eastAsia="en-GB"/>
              </w:rPr>
              <w:t xml:space="preserve"> </w:t>
            </w:r>
          </w:p>
          <w:p w:rsidR="009D5FF4" w:rsidRPr="009D5FF4" w:rsidRDefault="009D5FF4" w:rsidP="009D5FF4">
            <w:pPr>
              <w:autoSpaceDE w:val="0"/>
              <w:autoSpaceDN w:val="0"/>
              <w:adjustRightInd w:val="0"/>
              <w:spacing w:after="0" w:line="240" w:lineRule="auto"/>
              <w:rPr>
                <w:rFonts w:cs="Calibri"/>
                <w:color w:val="000000"/>
                <w:sz w:val="20"/>
                <w:szCs w:val="20"/>
              </w:rPr>
            </w:pPr>
          </w:p>
          <w:p w:rsidR="009D5FF4" w:rsidRPr="009D5FF4" w:rsidRDefault="009D5FF4" w:rsidP="009D5FF4">
            <w:pPr>
              <w:autoSpaceDE w:val="0"/>
              <w:autoSpaceDN w:val="0"/>
              <w:adjustRightInd w:val="0"/>
              <w:spacing w:after="0" w:line="240" w:lineRule="auto"/>
              <w:ind w:left="-83"/>
              <w:rPr>
                <w:rFonts w:eastAsia="MS Mincho" w:cs="Calibri"/>
                <w:b/>
                <w:color w:val="000000"/>
                <w:sz w:val="20"/>
                <w:szCs w:val="20"/>
                <w:lang w:eastAsia="en-GB"/>
              </w:rPr>
            </w:pPr>
            <w:r w:rsidRPr="009D5FF4">
              <w:rPr>
                <w:rFonts w:eastAsia="MS Mincho" w:cs="Calibri"/>
                <w:b/>
                <w:color w:val="000000"/>
                <w:sz w:val="20"/>
                <w:szCs w:val="20"/>
                <w:lang w:eastAsia="en-GB"/>
              </w:rPr>
              <w:t>OR</w:t>
            </w:r>
          </w:p>
          <w:p w:rsidR="009D5FF4" w:rsidRPr="009D5FF4" w:rsidRDefault="009D5FF4" w:rsidP="009D5FF4">
            <w:pPr>
              <w:autoSpaceDE w:val="0"/>
              <w:autoSpaceDN w:val="0"/>
              <w:adjustRightInd w:val="0"/>
              <w:spacing w:after="0" w:line="240" w:lineRule="auto"/>
              <w:ind w:left="-83"/>
              <w:rPr>
                <w:rFonts w:eastAsia="MS Mincho" w:cs="Calibri"/>
                <w:b/>
                <w:color w:val="000000"/>
                <w:sz w:val="20"/>
                <w:szCs w:val="20"/>
                <w:lang w:eastAsia="en-GB"/>
              </w:rPr>
            </w:pPr>
          </w:p>
          <w:p w:rsidR="009D5FF4" w:rsidRPr="009D5FF4" w:rsidRDefault="009D5FF4" w:rsidP="009D5FF4">
            <w:pPr>
              <w:autoSpaceDE w:val="0"/>
              <w:autoSpaceDN w:val="0"/>
              <w:adjustRightInd w:val="0"/>
              <w:spacing w:after="0" w:line="240" w:lineRule="auto"/>
              <w:ind w:left="-83"/>
              <w:rPr>
                <w:rFonts w:eastAsia="MS Mincho" w:cs="Calibri"/>
                <w:b/>
                <w:color w:val="000000"/>
                <w:sz w:val="20"/>
                <w:szCs w:val="20"/>
                <w:lang w:eastAsia="en-GB"/>
              </w:rPr>
            </w:pPr>
            <w:r w:rsidRPr="009D5FF4">
              <w:rPr>
                <w:rFonts w:eastAsia="MS Mincho" w:cs="Calibri"/>
                <w:b/>
                <w:color w:val="000000"/>
                <w:sz w:val="20"/>
                <w:szCs w:val="20"/>
                <w:lang w:eastAsia="en-GB"/>
              </w:rPr>
              <w:t>At KS2:</w:t>
            </w:r>
          </w:p>
          <w:p w:rsidR="009D5FF4" w:rsidRPr="009D5FF4" w:rsidRDefault="009D5FF4" w:rsidP="009D5FF4">
            <w:pPr>
              <w:spacing w:after="0" w:line="240" w:lineRule="auto"/>
              <w:rPr>
                <w:rFonts w:cs="Calibri"/>
                <w:color w:val="000000"/>
                <w:sz w:val="20"/>
                <w:szCs w:val="20"/>
              </w:rPr>
            </w:pPr>
            <w:r w:rsidRPr="009D5FF4">
              <w:rPr>
                <w:rFonts w:eastAsia="MS Mincho" w:cs="Calibri"/>
                <w:sz w:val="18"/>
                <w:szCs w:val="18"/>
                <w:lang w:eastAsia="zh-CN"/>
              </w:rPr>
              <w:t xml:space="preserve">For the teaching of spelling, punctuation and/or grammar demonstrates a </w:t>
            </w:r>
            <w:r w:rsidRPr="009D5FF4">
              <w:rPr>
                <w:rFonts w:cs="Calibri"/>
                <w:b/>
                <w:bCs/>
                <w:color w:val="000000"/>
                <w:sz w:val="20"/>
                <w:szCs w:val="20"/>
              </w:rPr>
              <w:t>secure</w:t>
            </w:r>
            <w:r w:rsidRPr="009D5FF4">
              <w:rPr>
                <w:rFonts w:cs="Calibri"/>
                <w:color w:val="000000"/>
                <w:sz w:val="20"/>
                <w:szCs w:val="20"/>
              </w:rPr>
              <w:t xml:space="preserve"> knowledge and understanding of teaching and assessing reading/writing in the context of the age phases they are training to teach. </w:t>
            </w:r>
          </w:p>
          <w:p w:rsidR="009D5FF4" w:rsidRPr="009D5FF4" w:rsidRDefault="009D5FF4" w:rsidP="009D5FF4">
            <w:pPr>
              <w:spacing w:after="0" w:line="240" w:lineRule="auto"/>
              <w:rPr>
                <w:rFonts w:cs="Calibri"/>
                <w:color w:val="000000"/>
                <w:sz w:val="20"/>
                <w:szCs w:val="20"/>
              </w:rPr>
            </w:pPr>
          </w:p>
          <w:p w:rsidR="009D5FF4" w:rsidRPr="009D5FF4" w:rsidRDefault="009D5FF4" w:rsidP="009D5FF4">
            <w:pPr>
              <w:spacing w:after="0" w:line="240" w:lineRule="auto"/>
              <w:ind w:left="277"/>
              <w:rPr>
                <w:rFonts w:eastAsia="MS Mincho" w:cs="Calibri"/>
                <w:bCs/>
                <w:sz w:val="18"/>
                <w:szCs w:val="18"/>
                <w:lang w:eastAsia="zh-CN"/>
              </w:rPr>
            </w:pPr>
          </w:p>
          <w:p w:rsidR="009D5FF4" w:rsidRPr="009D5FF4" w:rsidRDefault="009D5FF4" w:rsidP="009D5FF4">
            <w:pPr>
              <w:spacing w:after="0" w:line="240" w:lineRule="auto"/>
              <w:rPr>
                <w:rFonts w:eastAsia="MS Mincho" w:cs="Calibri"/>
                <w:sz w:val="18"/>
                <w:szCs w:val="18"/>
                <w:lang w:eastAsia="zh-CN"/>
              </w:rPr>
            </w:pPr>
            <w:r w:rsidRPr="009D5FF4">
              <w:rPr>
                <w:rFonts w:eastAsia="MS Mincho" w:cs="Calibri"/>
                <w:color w:val="000000"/>
                <w:sz w:val="20"/>
                <w:szCs w:val="20"/>
                <w:lang w:eastAsia="en-GB"/>
              </w:rPr>
              <w:t>When supporting struggling readers and writers, uses</w:t>
            </w:r>
            <w:r w:rsidRPr="009D5FF4">
              <w:rPr>
                <w:rFonts w:eastAsia="MS Mincho" w:cs="Calibri"/>
                <w:b/>
                <w:bCs/>
                <w:color w:val="000000"/>
                <w:sz w:val="20"/>
                <w:szCs w:val="20"/>
                <w:lang w:eastAsia="en-GB"/>
              </w:rPr>
              <w:t xml:space="preserve"> a range of </w:t>
            </w:r>
            <w:r w:rsidRPr="009D5FF4">
              <w:rPr>
                <w:rFonts w:eastAsia="MS Mincho" w:cs="Calibri"/>
                <w:color w:val="000000"/>
                <w:sz w:val="20"/>
                <w:szCs w:val="20"/>
                <w:lang w:eastAsia="en-GB"/>
              </w:rPr>
              <w:t>age-appropriate strategies</w:t>
            </w:r>
            <w:r w:rsidRPr="009D5FF4">
              <w:rPr>
                <w:rFonts w:eastAsia="MS Mincho" w:cs="Calibri"/>
                <w:sz w:val="18"/>
                <w:szCs w:val="18"/>
                <w:lang w:eastAsia="zh-CN"/>
              </w:rPr>
              <w:t xml:space="preserve"> including systematic synthetic phonics</w:t>
            </w:r>
          </w:p>
        </w:tc>
        <w:tc>
          <w:tcPr>
            <w:tcW w:w="1250" w:type="pct"/>
            <w:tcBorders>
              <w:top w:val="nil"/>
              <w:bottom w:val="nil"/>
            </w:tcBorders>
            <w:shd w:val="clear" w:color="auto" w:fill="auto"/>
          </w:tcPr>
          <w:p w:rsidR="009D5FF4" w:rsidRPr="009D5FF4" w:rsidRDefault="009D5FF4" w:rsidP="009D5FF4">
            <w:pPr>
              <w:spacing w:after="0" w:line="240" w:lineRule="auto"/>
              <w:rPr>
                <w:rFonts w:eastAsia="MS Mincho" w:cs="Calibri"/>
                <w:b/>
                <w:bCs/>
                <w:sz w:val="18"/>
                <w:szCs w:val="18"/>
                <w:lang w:eastAsia="zh-CN"/>
              </w:rPr>
            </w:pPr>
            <w:r w:rsidRPr="009D5FF4">
              <w:rPr>
                <w:rFonts w:eastAsia="MS Mincho" w:cs="Calibri"/>
                <w:b/>
                <w:bCs/>
                <w:sz w:val="18"/>
                <w:szCs w:val="18"/>
                <w:lang w:eastAsia="zh-CN"/>
              </w:rPr>
              <w:t>At FS/KS1:</w:t>
            </w:r>
          </w:p>
          <w:p w:rsidR="009D5FF4" w:rsidRPr="009D5FF4" w:rsidRDefault="009D5FF4" w:rsidP="009D5FF4">
            <w:pPr>
              <w:spacing w:after="0" w:line="240" w:lineRule="auto"/>
              <w:rPr>
                <w:rFonts w:eastAsia="MS Mincho" w:cs="Calibri"/>
                <w:b/>
                <w:bCs/>
                <w:sz w:val="18"/>
                <w:szCs w:val="18"/>
                <w:lang w:eastAsia="zh-CN"/>
              </w:rPr>
            </w:pPr>
            <w:r w:rsidRPr="009D5FF4">
              <w:rPr>
                <w:rFonts w:cs="Calibri"/>
                <w:color w:val="000000"/>
                <w:sz w:val="20"/>
                <w:szCs w:val="20"/>
              </w:rPr>
              <w:t xml:space="preserve"> For early reading, has a </w:t>
            </w:r>
            <w:r w:rsidRPr="009D5FF4">
              <w:rPr>
                <w:rFonts w:cs="Calibri"/>
                <w:b/>
                <w:bCs/>
                <w:color w:val="000000"/>
                <w:sz w:val="20"/>
                <w:szCs w:val="20"/>
              </w:rPr>
              <w:t>deep</w:t>
            </w:r>
            <w:r w:rsidRPr="009D5FF4">
              <w:rPr>
                <w:rFonts w:cs="Calibri"/>
                <w:color w:val="000000"/>
                <w:sz w:val="20"/>
                <w:szCs w:val="20"/>
              </w:rPr>
              <w:t xml:space="preserve"> </w:t>
            </w:r>
          </w:p>
          <w:p w:rsidR="009D5FF4" w:rsidRPr="009D5FF4" w:rsidRDefault="009D5FF4" w:rsidP="009D5FF4">
            <w:pPr>
              <w:autoSpaceDE w:val="0"/>
              <w:autoSpaceDN w:val="0"/>
              <w:adjustRightInd w:val="0"/>
              <w:spacing w:after="0" w:line="240" w:lineRule="auto"/>
              <w:rPr>
                <w:rFonts w:cs="Calibri"/>
                <w:color w:val="000000"/>
                <w:sz w:val="20"/>
                <w:szCs w:val="20"/>
              </w:rPr>
            </w:pPr>
            <w:r w:rsidRPr="009D5FF4">
              <w:rPr>
                <w:rFonts w:cs="Calibri"/>
                <w:color w:val="000000"/>
                <w:sz w:val="20"/>
                <w:szCs w:val="20"/>
              </w:rPr>
              <w:t xml:space="preserve"> knowledge and understanding of   </w:t>
            </w:r>
          </w:p>
          <w:p w:rsidR="009D5FF4" w:rsidRPr="009D5FF4" w:rsidRDefault="009D5FF4" w:rsidP="009D5FF4">
            <w:pPr>
              <w:autoSpaceDE w:val="0"/>
              <w:autoSpaceDN w:val="0"/>
              <w:adjustRightInd w:val="0"/>
              <w:spacing w:after="0" w:line="240" w:lineRule="auto"/>
              <w:rPr>
                <w:rFonts w:cs="Calibri"/>
                <w:color w:val="000000"/>
                <w:sz w:val="20"/>
                <w:szCs w:val="20"/>
              </w:rPr>
            </w:pPr>
            <w:r w:rsidRPr="009D5FF4">
              <w:rPr>
                <w:rFonts w:cs="Calibri"/>
                <w:color w:val="000000"/>
                <w:sz w:val="20"/>
                <w:szCs w:val="20"/>
              </w:rPr>
              <w:t xml:space="preserve"> systematic synthetic phonics and its</w:t>
            </w:r>
          </w:p>
          <w:p w:rsidR="009D5FF4" w:rsidRPr="009D5FF4" w:rsidRDefault="009D5FF4" w:rsidP="009D5FF4">
            <w:pPr>
              <w:autoSpaceDE w:val="0"/>
              <w:autoSpaceDN w:val="0"/>
              <w:adjustRightInd w:val="0"/>
              <w:spacing w:after="0" w:line="240" w:lineRule="auto"/>
              <w:rPr>
                <w:rFonts w:cs="Calibri"/>
                <w:color w:val="000000"/>
                <w:sz w:val="20"/>
                <w:szCs w:val="20"/>
              </w:rPr>
            </w:pPr>
            <w:r w:rsidRPr="009D5FF4">
              <w:rPr>
                <w:rFonts w:cs="Calibri"/>
                <w:color w:val="000000"/>
                <w:sz w:val="20"/>
                <w:szCs w:val="20"/>
              </w:rPr>
              <w:t xml:space="preserve">  role in teaching and assessing </w:t>
            </w:r>
          </w:p>
          <w:p w:rsidR="009D5FF4" w:rsidRPr="009D5FF4" w:rsidRDefault="009D5FF4" w:rsidP="009D5FF4">
            <w:pPr>
              <w:autoSpaceDE w:val="0"/>
              <w:autoSpaceDN w:val="0"/>
              <w:adjustRightInd w:val="0"/>
              <w:spacing w:after="0" w:line="240" w:lineRule="auto"/>
              <w:rPr>
                <w:rFonts w:cs="Calibri"/>
                <w:color w:val="000000"/>
                <w:sz w:val="20"/>
                <w:szCs w:val="20"/>
              </w:rPr>
            </w:pPr>
            <w:r w:rsidRPr="009D5FF4">
              <w:rPr>
                <w:rFonts w:cs="Calibri"/>
                <w:color w:val="000000"/>
                <w:sz w:val="20"/>
                <w:szCs w:val="20"/>
              </w:rPr>
              <w:t xml:space="preserve">  reading and writing in the context of</w:t>
            </w:r>
          </w:p>
          <w:p w:rsidR="009D5FF4" w:rsidRPr="009D5FF4" w:rsidRDefault="009D5FF4" w:rsidP="009D5FF4">
            <w:pPr>
              <w:autoSpaceDE w:val="0"/>
              <w:autoSpaceDN w:val="0"/>
              <w:adjustRightInd w:val="0"/>
              <w:spacing w:after="0" w:line="240" w:lineRule="auto"/>
              <w:rPr>
                <w:rFonts w:cs="Calibri"/>
                <w:color w:val="000000"/>
                <w:sz w:val="20"/>
                <w:szCs w:val="20"/>
              </w:rPr>
            </w:pPr>
            <w:r w:rsidRPr="009D5FF4">
              <w:rPr>
                <w:rFonts w:cs="Calibri"/>
                <w:color w:val="000000"/>
                <w:sz w:val="20"/>
                <w:szCs w:val="20"/>
              </w:rPr>
              <w:t xml:space="preserve">  the age phases they are training to </w:t>
            </w:r>
          </w:p>
          <w:p w:rsidR="009D5FF4" w:rsidRPr="009D5FF4" w:rsidRDefault="009D5FF4" w:rsidP="009D5FF4">
            <w:pPr>
              <w:autoSpaceDE w:val="0"/>
              <w:autoSpaceDN w:val="0"/>
              <w:adjustRightInd w:val="0"/>
              <w:spacing w:after="0" w:line="240" w:lineRule="auto"/>
              <w:rPr>
                <w:rFonts w:cs="Calibri"/>
                <w:color w:val="000000"/>
                <w:sz w:val="20"/>
                <w:szCs w:val="20"/>
                <w:lang w:eastAsia="en-GB"/>
              </w:rPr>
            </w:pPr>
            <w:r w:rsidRPr="009D5FF4">
              <w:rPr>
                <w:rFonts w:cs="Calibri"/>
                <w:color w:val="000000"/>
                <w:sz w:val="20"/>
                <w:szCs w:val="20"/>
              </w:rPr>
              <w:t xml:space="preserve">   teach.</w:t>
            </w:r>
            <w:r w:rsidRPr="009D5FF4">
              <w:rPr>
                <w:rFonts w:cs="Calibri"/>
                <w:color w:val="000000"/>
                <w:sz w:val="20"/>
                <w:szCs w:val="20"/>
                <w:lang w:eastAsia="en-GB"/>
              </w:rPr>
              <w:t xml:space="preserve"> </w:t>
            </w:r>
          </w:p>
          <w:p w:rsidR="009D5FF4" w:rsidRPr="009D5FF4" w:rsidRDefault="009D5FF4" w:rsidP="009D5FF4">
            <w:pPr>
              <w:autoSpaceDE w:val="0"/>
              <w:autoSpaceDN w:val="0"/>
              <w:adjustRightInd w:val="0"/>
              <w:spacing w:after="0" w:line="240" w:lineRule="auto"/>
              <w:ind w:left="-21"/>
              <w:rPr>
                <w:rFonts w:eastAsia="MS Mincho" w:cs="Calibri"/>
                <w:b/>
                <w:color w:val="000000"/>
                <w:sz w:val="20"/>
                <w:szCs w:val="20"/>
                <w:lang w:eastAsia="en-GB"/>
              </w:rPr>
            </w:pPr>
            <w:r w:rsidRPr="009D5FF4">
              <w:rPr>
                <w:rFonts w:eastAsia="MS Mincho" w:cs="Calibri"/>
                <w:b/>
                <w:color w:val="000000"/>
                <w:sz w:val="20"/>
                <w:szCs w:val="20"/>
                <w:lang w:eastAsia="en-GB"/>
              </w:rPr>
              <w:t>OR</w:t>
            </w:r>
          </w:p>
          <w:p w:rsidR="009D5FF4" w:rsidRPr="009D5FF4" w:rsidRDefault="009D5FF4" w:rsidP="009D5FF4">
            <w:pPr>
              <w:autoSpaceDE w:val="0"/>
              <w:autoSpaceDN w:val="0"/>
              <w:adjustRightInd w:val="0"/>
              <w:spacing w:after="0" w:line="240" w:lineRule="auto"/>
              <w:ind w:left="-21"/>
              <w:rPr>
                <w:rFonts w:eastAsia="MS Mincho" w:cs="Calibri"/>
                <w:b/>
                <w:color w:val="000000"/>
                <w:sz w:val="20"/>
                <w:szCs w:val="20"/>
                <w:lang w:eastAsia="en-GB"/>
              </w:rPr>
            </w:pPr>
          </w:p>
          <w:p w:rsidR="009D5FF4" w:rsidRPr="009D5FF4" w:rsidRDefault="009D5FF4" w:rsidP="009D5FF4">
            <w:pPr>
              <w:autoSpaceDE w:val="0"/>
              <w:autoSpaceDN w:val="0"/>
              <w:adjustRightInd w:val="0"/>
              <w:spacing w:after="0" w:line="240" w:lineRule="auto"/>
              <w:ind w:left="-21"/>
              <w:rPr>
                <w:rFonts w:eastAsia="MS Mincho" w:cs="Calibri"/>
                <w:b/>
                <w:color w:val="000000"/>
                <w:sz w:val="20"/>
                <w:szCs w:val="20"/>
                <w:lang w:eastAsia="en-GB"/>
              </w:rPr>
            </w:pPr>
            <w:r w:rsidRPr="009D5FF4">
              <w:rPr>
                <w:rFonts w:eastAsia="MS Mincho" w:cs="Calibri"/>
                <w:b/>
                <w:color w:val="000000"/>
                <w:sz w:val="20"/>
                <w:szCs w:val="20"/>
                <w:lang w:eastAsia="en-GB"/>
              </w:rPr>
              <w:t>At KS2:</w:t>
            </w:r>
          </w:p>
          <w:p w:rsidR="009D5FF4" w:rsidRPr="009D5FF4" w:rsidRDefault="009D5FF4" w:rsidP="009D5FF4">
            <w:pPr>
              <w:spacing w:after="0" w:line="240" w:lineRule="auto"/>
              <w:rPr>
                <w:rFonts w:cs="Calibri"/>
                <w:color w:val="000000"/>
                <w:sz w:val="20"/>
                <w:szCs w:val="20"/>
              </w:rPr>
            </w:pPr>
            <w:r w:rsidRPr="009D5FF4">
              <w:rPr>
                <w:rFonts w:eastAsia="MS Mincho" w:cs="Calibri"/>
                <w:sz w:val="18"/>
                <w:szCs w:val="18"/>
                <w:lang w:eastAsia="zh-CN"/>
              </w:rPr>
              <w:t xml:space="preserve">For the teaching of spelling, punctuation and/or grammar demonstrates a </w:t>
            </w:r>
            <w:r w:rsidRPr="009D5FF4">
              <w:rPr>
                <w:rFonts w:cs="Calibri"/>
                <w:b/>
                <w:bCs/>
                <w:color w:val="000000"/>
                <w:sz w:val="20"/>
                <w:szCs w:val="20"/>
              </w:rPr>
              <w:t xml:space="preserve"> deep</w:t>
            </w:r>
            <w:r w:rsidRPr="009D5FF4">
              <w:rPr>
                <w:rFonts w:cs="Calibri"/>
                <w:color w:val="000000"/>
                <w:sz w:val="20"/>
                <w:szCs w:val="20"/>
              </w:rPr>
              <w:t xml:space="preserve"> knowledge and understanding of  teaching and assessing reading/writing in the context of the age phases they are training to teach. </w:t>
            </w:r>
          </w:p>
          <w:p w:rsidR="009D5FF4" w:rsidRPr="009D5FF4" w:rsidRDefault="009D5FF4" w:rsidP="009D5FF4">
            <w:pPr>
              <w:spacing w:after="0" w:line="240" w:lineRule="auto"/>
              <w:ind w:left="339"/>
              <w:rPr>
                <w:rFonts w:eastAsia="MS Mincho" w:cs="Calibri"/>
                <w:b/>
                <w:color w:val="000000"/>
                <w:sz w:val="20"/>
                <w:szCs w:val="20"/>
                <w:lang w:eastAsia="en-GB"/>
              </w:rPr>
            </w:pPr>
          </w:p>
          <w:p w:rsidR="009D5FF4" w:rsidRPr="009D5FF4" w:rsidRDefault="009D5FF4" w:rsidP="009D5FF4">
            <w:pPr>
              <w:spacing w:after="0" w:line="240" w:lineRule="auto"/>
              <w:ind w:left="339"/>
              <w:rPr>
                <w:rFonts w:eastAsia="MS Mincho" w:cs="Calibri"/>
                <w:b/>
                <w:color w:val="000000"/>
                <w:sz w:val="20"/>
                <w:szCs w:val="20"/>
                <w:lang w:eastAsia="en-GB"/>
              </w:rPr>
            </w:pPr>
          </w:p>
          <w:p w:rsidR="009D5FF4" w:rsidRPr="009D5FF4" w:rsidRDefault="009D5FF4" w:rsidP="009D5FF4">
            <w:pPr>
              <w:spacing w:after="0" w:line="240" w:lineRule="auto"/>
              <w:rPr>
                <w:rFonts w:eastAsia="MS Mincho" w:cs="Calibri"/>
                <w:color w:val="000000"/>
                <w:sz w:val="20"/>
                <w:szCs w:val="20"/>
                <w:lang w:eastAsia="en-GB"/>
              </w:rPr>
            </w:pPr>
            <w:r w:rsidRPr="009D5FF4">
              <w:rPr>
                <w:rFonts w:eastAsia="MS Mincho" w:cs="Calibri"/>
                <w:color w:val="000000"/>
                <w:sz w:val="20"/>
                <w:szCs w:val="20"/>
                <w:lang w:eastAsia="en-GB"/>
              </w:rPr>
              <w:t xml:space="preserve">When supporting struggling readers and writers, </w:t>
            </w:r>
            <w:r w:rsidRPr="009D5FF4">
              <w:rPr>
                <w:rFonts w:eastAsia="MS Mincho" w:cs="Calibri"/>
                <w:b/>
                <w:color w:val="000000"/>
                <w:sz w:val="20"/>
                <w:szCs w:val="20"/>
                <w:lang w:eastAsia="en-GB"/>
              </w:rPr>
              <w:t>demonstrates initiative</w:t>
            </w:r>
            <w:r w:rsidRPr="009D5FF4">
              <w:rPr>
                <w:rFonts w:eastAsia="MS Mincho" w:cs="Calibri"/>
                <w:color w:val="000000"/>
                <w:sz w:val="20"/>
                <w:szCs w:val="20"/>
                <w:lang w:eastAsia="en-GB"/>
              </w:rPr>
              <w:t xml:space="preserve"> in using </w:t>
            </w:r>
            <w:r w:rsidRPr="009D5FF4">
              <w:rPr>
                <w:rFonts w:eastAsia="MS Mincho" w:cs="Calibri"/>
                <w:bCs/>
                <w:color w:val="000000"/>
                <w:sz w:val="20"/>
                <w:szCs w:val="20"/>
                <w:lang w:eastAsia="en-GB"/>
              </w:rPr>
              <w:t>a range of</w:t>
            </w:r>
            <w:r w:rsidRPr="009D5FF4">
              <w:rPr>
                <w:rFonts w:eastAsia="MS Mincho" w:cs="Calibri"/>
                <w:b/>
                <w:bCs/>
                <w:color w:val="000000"/>
                <w:sz w:val="20"/>
                <w:szCs w:val="20"/>
                <w:lang w:eastAsia="en-GB"/>
              </w:rPr>
              <w:t xml:space="preserve"> </w:t>
            </w:r>
            <w:r w:rsidRPr="009D5FF4">
              <w:rPr>
                <w:rFonts w:eastAsia="MS Mincho" w:cs="Calibri"/>
                <w:color w:val="000000"/>
                <w:sz w:val="20"/>
                <w:szCs w:val="20"/>
                <w:lang w:eastAsia="en-GB"/>
              </w:rPr>
              <w:t>age-appropriate strategies including systematic synthetic phonics.</w:t>
            </w:r>
          </w:p>
        </w:tc>
      </w:tr>
      <w:tr w:rsidR="009D5FF4" w:rsidRPr="009D5FF4" w:rsidTr="009D5FF4">
        <w:trPr>
          <w:trHeight w:val="119"/>
        </w:trPr>
        <w:tc>
          <w:tcPr>
            <w:tcW w:w="1249" w:type="pct"/>
            <w:tcBorders>
              <w:top w:val="nil"/>
            </w:tcBorders>
          </w:tcPr>
          <w:p w:rsidR="009D5FF4" w:rsidRPr="009D5FF4" w:rsidRDefault="009D5FF4" w:rsidP="009D5FF4">
            <w:pPr>
              <w:autoSpaceDE w:val="0"/>
              <w:autoSpaceDN w:val="0"/>
              <w:adjustRightInd w:val="0"/>
              <w:spacing w:after="0" w:line="240" w:lineRule="auto"/>
              <w:ind w:left="284"/>
              <w:contextualSpacing/>
              <w:rPr>
                <w:rFonts w:eastAsia="MS Mincho" w:cs="Calibri"/>
                <w:color w:val="000000"/>
                <w:sz w:val="20"/>
                <w:szCs w:val="20"/>
                <w:lang w:eastAsia="zh-CN"/>
              </w:rPr>
            </w:pPr>
          </w:p>
        </w:tc>
        <w:tc>
          <w:tcPr>
            <w:tcW w:w="1250" w:type="pct"/>
            <w:tcBorders>
              <w:top w:val="nil"/>
            </w:tcBorders>
            <w:shd w:val="clear" w:color="auto" w:fill="auto"/>
          </w:tcPr>
          <w:p w:rsidR="009D5FF4" w:rsidRPr="009D5FF4" w:rsidRDefault="009D5FF4" w:rsidP="009D5FF4">
            <w:pPr>
              <w:spacing w:after="0" w:line="240" w:lineRule="auto"/>
              <w:ind w:left="354"/>
              <w:rPr>
                <w:rFonts w:eastAsia="MS Mincho" w:cs="Calibri"/>
                <w:bCs/>
                <w:sz w:val="20"/>
                <w:szCs w:val="20"/>
                <w:lang w:eastAsia="zh-CN"/>
              </w:rPr>
            </w:pPr>
          </w:p>
        </w:tc>
        <w:tc>
          <w:tcPr>
            <w:tcW w:w="1251" w:type="pct"/>
            <w:tcBorders>
              <w:top w:val="nil"/>
            </w:tcBorders>
            <w:shd w:val="clear" w:color="auto" w:fill="auto"/>
          </w:tcPr>
          <w:p w:rsidR="009D5FF4" w:rsidRPr="009D5FF4" w:rsidRDefault="009D5FF4" w:rsidP="009D5FF4">
            <w:pPr>
              <w:spacing w:after="0" w:line="240" w:lineRule="auto"/>
              <w:ind w:left="277"/>
              <w:contextualSpacing/>
              <w:rPr>
                <w:rFonts w:eastAsia="MS Mincho" w:cs="Calibri"/>
                <w:bCs/>
                <w:sz w:val="18"/>
                <w:szCs w:val="18"/>
                <w:lang w:eastAsia="zh-CN"/>
              </w:rPr>
            </w:pPr>
          </w:p>
        </w:tc>
        <w:tc>
          <w:tcPr>
            <w:tcW w:w="1250" w:type="pct"/>
            <w:tcBorders>
              <w:top w:val="nil"/>
            </w:tcBorders>
            <w:shd w:val="clear" w:color="auto" w:fill="auto"/>
          </w:tcPr>
          <w:p w:rsidR="009D5FF4" w:rsidRPr="009D5FF4" w:rsidRDefault="009D5FF4" w:rsidP="009D5FF4">
            <w:pPr>
              <w:spacing w:after="0" w:line="240" w:lineRule="auto"/>
              <w:ind w:left="339"/>
              <w:rPr>
                <w:rFonts w:eastAsia="MS Mincho" w:cs="Calibri"/>
                <w:bCs/>
                <w:sz w:val="18"/>
                <w:szCs w:val="18"/>
                <w:lang w:eastAsia="zh-CN"/>
              </w:rPr>
            </w:pPr>
          </w:p>
        </w:tc>
      </w:tr>
    </w:tbl>
    <w:p w:rsidR="004D111D" w:rsidRDefault="004D111D">
      <w:pPr>
        <w:rPr>
          <w:rFonts w:ascii="Arial" w:hAnsi="Arial" w:cs="Arial"/>
          <w:i/>
          <w:sz w:val="32"/>
          <w:szCs w:val="32"/>
        </w:rPr>
      </w:pPr>
      <w:r>
        <w:rPr>
          <w:rFonts w:ascii="Arial" w:hAnsi="Arial" w:cs="Arial"/>
          <w:i/>
          <w:sz w:val="32"/>
          <w:szCs w:val="32"/>
        </w:rPr>
        <w:br w:type="page"/>
      </w:r>
    </w:p>
    <w:p w:rsidR="009D5FF4" w:rsidRPr="00F60F17" w:rsidRDefault="009D5FF4" w:rsidP="009D5FF4">
      <w:pPr>
        <w:autoSpaceDE w:val="0"/>
        <w:autoSpaceDN w:val="0"/>
        <w:adjustRightInd w:val="0"/>
        <w:spacing w:after="0" w:line="240" w:lineRule="auto"/>
        <w:rPr>
          <w:rFonts w:ascii="Arial" w:hAnsi="Arial" w:cs="Arial"/>
          <w:b/>
          <w:bCs/>
          <w:color w:val="000000"/>
          <w:sz w:val="28"/>
          <w:szCs w:val="28"/>
        </w:rPr>
      </w:pPr>
      <w:r w:rsidRPr="00F60F17">
        <w:rPr>
          <w:rFonts w:ascii="Arial" w:hAnsi="Arial" w:cs="Arial"/>
          <w:b/>
          <w:bCs/>
          <w:color w:val="000000"/>
          <w:sz w:val="28"/>
          <w:szCs w:val="28"/>
        </w:rPr>
        <w:t>Mathematics</w:t>
      </w:r>
    </w:p>
    <w:p w:rsidR="009D5FF4" w:rsidRDefault="009D5FF4" w:rsidP="009D5FF4">
      <w:pPr>
        <w:rPr>
          <w:rFonts w:ascii="Arial" w:hAnsi="Arial" w:cs="Arial"/>
          <w:i/>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3544"/>
        <w:gridCol w:w="3546"/>
        <w:gridCol w:w="3544"/>
      </w:tblGrid>
      <w:tr w:rsidR="009D5FF4" w:rsidRPr="00E311E8" w:rsidTr="0004714A">
        <w:trPr>
          <w:trHeight w:val="699"/>
        </w:trPr>
        <w:tc>
          <w:tcPr>
            <w:tcW w:w="1249" w:type="pct"/>
            <w:tcBorders>
              <w:top w:val="single" w:sz="4" w:space="0" w:color="auto"/>
              <w:left w:val="single" w:sz="4" w:space="0" w:color="auto"/>
              <w:bottom w:val="single" w:sz="4" w:space="0" w:color="auto"/>
              <w:right w:val="single" w:sz="4" w:space="0" w:color="auto"/>
            </w:tcBorders>
            <w:shd w:val="clear" w:color="auto" w:fill="548DD4" w:themeFill="text2" w:themeFillTint="99"/>
          </w:tcPr>
          <w:p w:rsidR="009D5FF4" w:rsidRPr="00E311E8" w:rsidRDefault="009D5FF4" w:rsidP="000C75D2">
            <w:pPr>
              <w:autoSpaceDE w:val="0"/>
              <w:autoSpaceDN w:val="0"/>
              <w:adjustRightInd w:val="0"/>
              <w:spacing w:after="0" w:line="240" w:lineRule="auto"/>
              <w:rPr>
                <w:rFonts w:cs="Calibri"/>
                <w:b/>
                <w:bCs/>
                <w:color w:val="000000"/>
                <w:sz w:val="20"/>
                <w:szCs w:val="20"/>
              </w:rPr>
            </w:pPr>
            <w:r w:rsidRPr="00E311E8">
              <w:rPr>
                <w:rFonts w:cs="Calibri"/>
                <w:b/>
                <w:bCs/>
                <w:color w:val="000000"/>
                <w:sz w:val="20"/>
                <w:szCs w:val="20"/>
              </w:rPr>
              <w:t>Grade 4</w:t>
            </w:r>
          </w:p>
          <w:p w:rsidR="009D5FF4" w:rsidRPr="00E311E8" w:rsidRDefault="009D5FF4" w:rsidP="000C75D2">
            <w:pPr>
              <w:autoSpaceDE w:val="0"/>
              <w:autoSpaceDN w:val="0"/>
              <w:adjustRightInd w:val="0"/>
              <w:spacing w:after="0" w:line="240" w:lineRule="auto"/>
              <w:rPr>
                <w:rFonts w:cs="Calibri"/>
                <w:b/>
                <w:bCs/>
                <w:color w:val="000000"/>
                <w:sz w:val="20"/>
                <w:szCs w:val="20"/>
              </w:rPr>
            </w:pPr>
            <w:r w:rsidRPr="00E311E8">
              <w:rPr>
                <w:rFonts w:cs="Calibri"/>
                <w:b/>
                <w:bCs/>
                <w:color w:val="000000"/>
                <w:sz w:val="20"/>
                <w:szCs w:val="20"/>
              </w:rPr>
              <w:t>Currently Inadequate</w:t>
            </w:r>
          </w:p>
        </w:tc>
        <w:tc>
          <w:tcPr>
            <w:tcW w:w="1250" w:type="pct"/>
            <w:tcBorders>
              <w:top w:val="single" w:sz="4" w:space="0" w:color="auto"/>
              <w:left w:val="single" w:sz="4" w:space="0" w:color="auto"/>
              <w:bottom w:val="single" w:sz="4" w:space="0" w:color="auto"/>
              <w:right w:val="single" w:sz="4" w:space="0" w:color="auto"/>
            </w:tcBorders>
            <w:shd w:val="clear" w:color="auto" w:fill="548DD4" w:themeFill="text2" w:themeFillTint="99"/>
          </w:tcPr>
          <w:p w:rsidR="009D5FF4" w:rsidRPr="00E311E8" w:rsidRDefault="009D5FF4" w:rsidP="000C75D2">
            <w:pPr>
              <w:autoSpaceDE w:val="0"/>
              <w:autoSpaceDN w:val="0"/>
              <w:adjustRightInd w:val="0"/>
              <w:spacing w:after="0" w:line="240" w:lineRule="auto"/>
              <w:rPr>
                <w:rFonts w:cs="Calibri"/>
                <w:color w:val="000000"/>
                <w:sz w:val="20"/>
                <w:szCs w:val="20"/>
              </w:rPr>
            </w:pPr>
            <w:r w:rsidRPr="00E311E8">
              <w:rPr>
                <w:rFonts w:cs="Calibri"/>
                <w:b/>
                <w:bCs/>
                <w:color w:val="000000"/>
                <w:sz w:val="20"/>
                <w:szCs w:val="20"/>
              </w:rPr>
              <w:t>Grade 3</w:t>
            </w:r>
          </w:p>
          <w:p w:rsidR="009D5FF4" w:rsidRPr="00E311E8" w:rsidRDefault="009D5FF4" w:rsidP="000C75D2">
            <w:pPr>
              <w:spacing w:after="0" w:line="240" w:lineRule="auto"/>
              <w:rPr>
                <w:rFonts w:eastAsia="MS Mincho" w:cs="Calibri"/>
                <w:b/>
                <w:sz w:val="20"/>
                <w:szCs w:val="20"/>
                <w:lang w:eastAsia="zh-CN"/>
              </w:rPr>
            </w:pPr>
            <w:r w:rsidRPr="00E311E8">
              <w:rPr>
                <w:rFonts w:eastAsia="MS Mincho" w:cs="Calibri"/>
                <w:b/>
                <w:sz w:val="20"/>
                <w:szCs w:val="20"/>
                <w:lang w:eastAsia="zh-CN"/>
              </w:rPr>
              <w:t xml:space="preserve">Requires Improvement to be Good </w:t>
            </w:r>
          </w:p>
        </w:tc>
        <w:tc>
          <w:tcPr>
            <w:tcW w:w="1251" w:type="pct"/>
            <w:tcBorders>
              <w:top w:val="single" w:sz="4" w:space="0" w:color="auto"/>
              <w:left w:val="single" w:sz="4" w:space="0" w:color="auto"/>
              <w:bottom w:val="single" w:sz="4" w:space="0" w:color="auto"/>
              <w:right w:val="single" w:sz="4" w:space="0" w:color="auto"/>
            </w:tcBorders>
            <w:shd w:val="clear" w:color="auto" w:fill="548DD4" w:themeFill="text2" w:themeFillTint="99"/>
          </w:tcPr>
          <w:p w:rsidR="009D5FF4" w:rsidRPr="00E311E8" w:rsidRDefault="009D5FF4" w:rsidP="000C75D2">
            <w:pPr>
              <w:spacing w:after="0" w:line="240" w:lineRule="auto"/>
              <w:rPr>
                <w:rFonts w:eastAsia="MS Mincho" w:cs="Calibri"/>
                <w:b/>
                <w:sz w:val="20"/>
                <w:szCs w:val="20"/>
                <w:lang w:eastAsia="zh-CN"/>
              </w:rPr>
            </w:pPr>
            <w:r w:rsidRPr="00E311E8">
              <w:rPr>
                <w:rFonts w:eastAsia="MS Mincho" w:cs="Calibri"/>
                <w:b/>
                <w:sz w:val="20"/>
                <w:szCs w:val="20"/>
                <w:lang w:eastAsia="zh-CN"/>
              </w:rPr>
              <w:t>Grade 2</w:t>
            </w:r>
          </w:p>
          <w:p w:rsidR="009D5FF4" w:rsidRPr="00E311E8" w:rsidRDefault="009D5FF4" w:rsidP="000C75D2">
            <w:pPr>
              <w:spacing w:after="0" w:line="240" w:lineRule="auto"/>
              <w:rPr>
                <w:rFonts w:eastAsia="MS Mincho" w:cs="Calibri"/>
                <w:b/>
                <w:sz w:val="20"/>
                <w:szCs w:val="20"/>
                <w:lang w:eastAsia="zh-CN"/>
              </w:rPr>
            </w:pPr>
            <w:r w:rsidRPr="00E311E8">
              <w:rPr>
                <w:rFonts w:eastAsia="MS Mincho" w:cs="Calibri"/>
                <w:b/>
                <w:sz w:val="20"/>
                <w:szCs w:val="20"/>
                <w:lang w:eastAsia="zh-CN"/>
              </w:rPr>
              <w:t>Good</w:t>
            </w:r>
          </w:p>
          <w:p w:rsidR="009D5FF4" w:rsidRPr="00E311E8" w:rsidRDefault="009D5FF4" w:rsidP="000C75D2">
            <w:pPr>
              <w:spacing w:after="0" w:line="240" w:lineRule="auto"/>
              <w:rPr>
                <w:rFonts w:eastAsia="MS Mincho" w:cs="Calibri"/>
                <w:b/>
                <w:sz w:val="20"/>
                <w:szCs w:val="20"/>
                <w:lang w:eastAsia="zh-CN"/>
              </w:rPr>
            </w:pPr>
          </w:p>
        </w:tc>
        <w:tc>
          <w:tcPr>
            <w:tcW w:w="1250" w:type="pct"/>
            <w:tcBorders>
              <w:top w:val="single" w:sz="4" w:space="0" w:color="auto"/>
              <w:left w:val="single" w:sz="4" w:space="0" w:color="auto"/>
              <w:bottom w:val="single" w:sz="4" w:space="0" w:color="auto"/>
              <w:right w:val="single" w:sz="4" w:space="0" w:color="auto"/>
            </w:tcBorders>
            <w:shd w:val="clear" w:color="auto" w:fill="548DD4" w:themeFill="text2" w:themeFillTint="99"/>
          </w:tcPr>
          <w:p w:rsidR="009D5FF4" w:rsidRPr="00E311E8" w:rsidRDefault="009D5FF4" w:rsidP="000C75D2">
            <w:pPr>
              <w:spacing w:after="0" w:line="240" w:lineRule="auto"/>
              <w:rPr>
                <w:rFonts w:eastAsia="MS Mincho" w:cs="Calibri"/>
                <w:b/>
                <w:sz w:val="20"/>
                <w:szCs w:val="20"/>
                <w:lang w:eastAsia="zh-CN"/>
              </w:rPr>
            </w:pPr>
            <w:r w:rsidRPr="00E311E8">
              <w:rPr>
                <w:rFonts w:eastAsia="MS Mincho" w:cs="Calibri"/>
                <w:b/>
                <w:sz w:val="20"/>
                <w:szCs w:val="20"/>
                <w:lang w:eastAsia="zh-CN"/>
              </w:rPr>
              <w:t>Grade1</w:t>
            </w:r>
          </w:p>
          <w:p w:rsidR="009D5FF4" w:rsidRPr="00E311E8" w:rsidRDefault="009D5FF4" w:rsidP="000C75D2">
            <w:pPr>
              <w:spacing w:after="0" w:line="240" w:lineRule="auto"/>
              <w:rPr>
                <w:rFonts w:eastAsia="MS Mincho" w:cs="Calibri"/>
                <w:b/>
                <w:sz w:val="20"/>
                <w:szCs w:val="20"/>
                <w:lang w:eastAsia="zh-CN"/>
              </w:rPr>
            </w:pPr>
            <w:r w:rsidRPr="00E311E8">
              <w:rPr>
                <w:rFonts w:eastAsia="MS Mincho" w:cs="Calibri"/>
                <w:b/>
                <w:sz w:val="20"/>
                <w:szCs w:val="20"/>
                <w:lang w:eastAsia="zh-CN"/>
              </w:rPr>
              <w:t>Outstanding</w:t>
            </w:r>
          </w:p>
          <w:p w:rsidR="009D5FF4" w:rsidRPr="00E311E8" w:rsidRDefault="009D5FF4" w:rsidP="000C75D2">
            <w:pPr>
              <w:spacing w:after="0" w:line="240" w:lineRule="auto"/>
              <w:rPr>
                <w:rFonts w:eastAsia="MS Mincho" w:cs="Calibri"/>
                <w:b/>
                <w:sz w:val="20"/>
                <w:szCs w:val="20"/>
                <w:lang w:eastAsia="zh-CN"/>
              </w:rPr>
            </w:pPr>
          </w:p>
        </w:tc>
      </w:tr>
      <w:tr w:rsidR="00254290" w:rsidRPr="00E311E8" w:rsidTr="0004714A">
        <w:trPr>
          <w:trHeight w:val="461"/>
        </w:trPr>
        <w:tc>
          <w:tcPr>
            <w:tcW w:w="5000" w:type="pct"/>
            <w:gridSpan w:val="4"/>
            <w:tcBorders>
              <w:top w:val="single" w:sz="4" w:space="0" w:color="auto"/>
              <w:bottom w:val="nil"/>
            </w:tcBorders>
          </w:tcPr>
          <w:p w:rsidR="00254290" w:rsidRPr="00254290" w:rsidRDefault="00254290" w:rsidP="00254290">
            <w:pPr>
              <w:autoSpaceDE w:val="0"/>
              <w:autoSpaceDN w:val="0"/>
              <w:adjustRightInd w:val="0"/>
              <w:spacing w:after="0" w:line="240" w:lineRule="auto"/>
              <w:rPr>
                <w:rFonts w:eastAsia="MS Mincho" w:cs="Calibri"/>
                <w:b/>
                <w:color w:val="000000"/>
                <w:sz w:val="24"/>
                <w:szCs w:val="24"/>
                <w:lang w:eastAsia="zh-CN"/>
              </w:rPr>
            </w:pPr>
            <w:r w:rsidRPr="00254290">
              <w:rPr>
                <w:rFonts w:eastAsia="MS Mincho" w:cs="Calibri"/>
                <w:b/>
                <w:color w:val="000000"/>
                <w:sz w:val="24"/>
                <w:szCs w:val="24"/>
                <w:lang w:eastAsia="zh-CN"/>
              </w:rPr>
              <w:t>For early mathematics: at FS/KS1 or supporting KS2 pupils facing barriers to learning in mathematics</w:t>
            </w:r>
            <w:r>
              <w:rPr>
                <w:rFonts w:eastAsia="MS Mincho" w:cs="Calibri"/>
                <w:b/>
                <w:color w:val="000000"/>
                <w:sz w:val="24"/>
                <w:szCs w:val="24"/>
                <w:lang w:eastAsia="zh-CN"/>
              </w:rPr>
              <w:t xml:space="preserve">; </w:t>
            </w:r>
          </w:p>
        </w:tc>
      </w:tr>
      <w:tr w:rsidR="000C75D2" w:rsidRPr="00E311E8" w:rsidTr="0004714A">
        <w:trPr>
          <w:trHeight w:val="183"/>
        </w:trPr>
        <w:tc>
          <w:tcPr>
            <w:tcW w:w="1249" w:type="pct"/>
            <w:tcBorders>
              <w:top w:val="nil"/>
              <w:bottom w:val="single" w:sz="4" w:space="0" w:color="auto"/>
            </w:tcBorders>
          </w:tcPr>
          <w:p w:rsidR="000C75D2" w:rsidRPr="000C75D2" w:rsidRDefault="000C75D2" w:rsidP="00254290">
            <w:pPr>
              <w:autoSpaceDE w:val="0"/>
              <w:autoSpaceDN w:val="0"/>
              <w:adjustRightInd w:val="0"/>
              <w:spacing w:after="0" w:line="240" w:lineRule="auto"/>
              <w:rPr>
                <w:rFonts w:cs="Calibri"/>
                <w:color w:val="000000"/>
                <w:sz w:val="20"/>
                <w:szCs w:val="20"/>
              </w:rPr>
            </w:pPr>
            <w:r>
              <w:rPr>
                <w:rFonts w:cs="Calibri"/>
                <w:color w:val="000000"/>
                <w:sz w:val="20"/>
                <w:szCs w:val="20"/>
              </w:rPr>
              <w:t>H</w:t>
            </w:r>
            <w:r w:rsidRPr="000C75D2">
              <w:rPr>
                <w:rFonts w:cs="Calibri"/>
                <w:color w:val="000000"/>
                <w:sz w:val="20"/>
                <w:szCs w:val="20"/>
              </w:rPr>
              <w:t xml:space="preserve">as </w:t>
            </w:r>
            <w:r w:rsidRPr="000C75D2">
              <w:rPr>
                <w:rFonts w:cs="Calibri"/>
                <w:b/>
                <w:bCs/>
                <w:color w:val="000000"/>
                <w:sz w:val="20"/>
                <w:szCs w:val="20"/>
              </w:rPr>
              <w:t>little or no</w:t>
            </w:r>
            <w:r w:rsidRPr="000C75D2">
              <w:rPr>
                <w:rFonts w:cs="Calibri"/>
                <w:color w:val="000000"/>
                <w:sz w:val="20"/>
                <w:szCs w:val="20"/>
              </w:rPr>
              <w:t xml:space="preserve"> knowledge and understanding of the principles and practices of teaching early mathematics </w:t>
            </w:r>
          </w:p>
          <w:p w:rsidR="000C75D2" w:rsidRPr="000C75D2" w:rsidRDefault="000C75D2" w:rsidP="000C75D2">
            <w:pPr>
              <w:autoSpaceDE w:val="0"/>
              <w:autoSpaceDN w:val="0"/>
              <w:adjustRightInd w:val="0"/>
              <w:spacing w:after="0" w:line="240" w:lineRule="auto"/>
              <w:ind w:left="284"/>
              <w:contextualSpacing/>
              <w:rPr>
                <w:rFonts w:eastAsia="MS Mincho" w:cs="Calibri"/>
                <w:color w:val="000000"/>
                <w:sz w:val="20"/>
                <w:szCs w:val="20"/>
                <w:lang w:eastAsia="zh-CN"/>
              </w:rPr>
            </w:pPr>
          </w:p>
        </w:tc>
        <w:tc>
          <w:tcPr>
            <w:tcW w:w="1250" w:type="pct"/>
            <w:tcBorders>
              <w:top w:val="nil"/>
              <w:bottom w:val="single" w:sz="4" w:space="0" w:color="auto"/>
            </w:tcBorders>
            <w:shd w:val="clear" w:color="auto" w:fill="FFFFFF" w:themeFill="background1"/>
          </w:tcPr>
          <w:p w:rsidR="000C75D2" w:rsidRDefault="000C75D2" w:rsidP="00CB186E">
            <w:pPr>
              <w:autoSpaceDE w:val="0"/>
              <w:autoSpaceDN w:val="0"/>
              <w:adjustRightInd w:val="0"/>
              <w:spacing w:after="0" w:line="240" w:lineRule="auto"/>
              <w:rPr>
                <w:rFonts w:cs="Calibri"/>
                <w:color w:val="000000"/>
                <w:sz w:val="20"/>
                <w:szCs w:val="20"/>
              </w:rPr>
            </w:pPr>
            <w:r>
              <w:rPr>
                <w:rFonts w:cs="Calibri"/>
                <w:color w:val="000000"/>
                <w:sz w:val="20"/>
                <w:szCs w:val="20"/>
              </w:rPr>
              <w:t xml:space="preserve">Has </w:t>
            </w:r>
            <w:r w:rsidRPr="000C75D2">
              <w:rPr>
                <w:rFonts w:cs="Calibri"/>
                <w:color w:val="000000"/>
                <w:sz w:val="20"/>
                <w:szCs w:val="20"/>
              </w:rPr>
              <w:t xml:space="preserve">a </w:t>
            </w:r>
            <w:r w:rsidRPr="000C75D2">
              <w:rPr>
                <w:rFonts w:cs="Calibri"/>
                <w:b/>
                <w:bCs/>
                <w:color w:val="000000"/>
                <w:sz w:val="20"/>
                <w:szCs w:val="20"/>
              </w:rPr>
              <w:t>clear</w:t>
            </w:r>
            <w:r w:rsidRPr="000C75D2">
              <w:rPr>
                <w:rFonts w:cs="Calibri"/>
                <w:color w:val="000000"/>
                <w:sz w:val="20"/>
                <w:szCs w:val="20"/>
              </w:rPr>
              <w:t xml:space="preserve"> knowledge and understanding of the principles and practices of teaching early mathematics and employs </w:t>
            </w:r>
            <w:r w:rsidR="00DD16D7">
              <w:rPr>
                <w:rFonts w:cs="Calibri"/>
                <w:color w:val="000000"/>
                <w:sz w:val="20"/>
                <w:szCs w:val="20"/>
              </w:rPr>
              <w:t>appropriate</w:t>
            </w:r>
            <w:r w:rsidRPr="000C75D2">
              <w:rPr>
                <w:rFonts w:cs="Calibri"/>
                <w:color w:val="000000"/>
                <w:sz w:val="20"/>
                <w:szCs w:val="20"/>
              </w:rPr>
              <w:t xml:space="preserve"> teaching strategies</w:t>
            </w:r>
            <w:r w:rsidR="00CB186E">
              <w:rPr>
                <w:rFonts w:cs="Calibri"/>
                <w:color w:val="000000"/>
                <w:sz w:val="20"/>
                <w:szCs w:val="20"/>
              </w:rPr>
              <w:t xml:space="preserve"> </w:t>
            </w:r>
            <w:r w:rsidR="00CB186E" w:rsidRPr="00CB186E">
              <w:rPr>
                <w:rFonts w:cs="Calibri"/>
                <w:color w:val="000000"/>
                <w:sz w:val="20"/>
                <w:szCs w:val="20"/>
              </w:rPr>
              <w:t>and resources</w:t>
            </w:r>
            <w:r w:rsidRPr="000C75D2">
              <w:rPr>
                <w:rFonts w:cs="Calibri"/>
                <w:color w:val="000000"/>
                <w:sz w:val="20"/>
                <w:szCs w:val="20"/>
              </w:rPr>
              <w:t xml:space="preserve"> </w:t>
            </w:r>
            <w:r>
              <w:rPr>
                <w:rFonts w:cs="Calibri"/>
                <w:color w:val="000000"/>
                <w:sz w:val="20"/>
                <w:szCs w:val="20"/>
              </w:rPr>
              <w:t xml:space="preserve">to support </w:t>
            </w:r>
            <w:r w:rsidR="00CB186E">
              <w:rPr>
                <w:rFonts w:cs="Calibri"/>
                <w:color w:val="000000"/>
                <w:sz w:val="20"/>
                <w:szCs w:val="20"/>
              </w:rPr>
              <w:t>conceptual understanding across</w:t>
            </w:r>
            <w:r w:rsidRPr="000C75D2">
              <w:rPr>
                <w:rFonts w:cs="Calibri"/>
                <w:color w:val="000000"/>
                <w:sz w:val="20"/>
                <w:szCs w:val="20"/>
              </w:rPr>
              <w:t xml:space="preserve"> the age ranges they are training to teach.</w:t>
            </w:r>
          </w:p>
          <w:p w:rsidR="00CB186E" w:rsidRDefault="00CB186E" w:rsidP="00CB186E">
            <w:pPr>
              <w:autoSpaceDE w:val="0"/>
              <w:autoSpaceDN w:val="0"/>
              <w:adjustRightInd w:val="0"/>
              <w:spacing w:after="0" w:line="240" w:lineRule="auto"/>
              <w:rPr>
                <w:rFonts w:cs="Calibri"/>
                <w:color w:val="000000"/>
                <w:sz w:val="20"/>
                <w:szCs w:val="20"/>
              </w:rPr>
            </w:pPr>
          </w:p>
          <w:p w:rsidR="00EA1F82" w:rsidRDefault="00EA1F82" w:rsidP="00CB186E">
            <w:pPr>
              <w:autoSpaceDE w:val="0"/>
              <w:autoSpaceDN w:val="0"/>
              <w:adjustRightInd w:val="0"/>
              <w:spacing w:after="0" w:line="240" w:lineRule="auto"/>
              <w:rPr>
                <w:rFonts w:cs="Calibri"/>
                <w:color w:val="000000"/>
                <w:sz w:val="20"/>
                <w:szCs w:val="20"/>
              </w:rPr>
            </w:pPr>
          </w:p>
          <w:p w:rsidR="00EA1F82" w:rsidRDefault="00CB186E" w:rsidP="00CB186E">
            <w:pPr>
              <w:autoSpaceDE w:val="0"/>
              <w:autoSpaceDN w:val="0"/>
              <w:adjustRightInd w:val="0"/>
              <w:spacing w:after="0" w:line="240" w:lineRule="auto"/>
              <w:rPr>
                <w:rFonts w:cs="Calibri"/>
                <w:color w:val="000000"/>
                <w:sz w:val="20"/>
                <w:szCs w:val="20"/>
              </w:rPr>
            </w:pPr>
            <w:r>
              <w:rPr>
                <w:rFonts w:cs="Calibri"/>
                <w:color w:val="000000"/>
                <w:sz w:val="20"/>
                <w:szCs w:val="20"/>
              </w:rPr>
              <w:t>Planned activities are well</w:t>
            </w:r>
            <w:r w:rsidR="00EA1F82">
              <w:rPr>
                <w:rFonts w:cs="Calibri"/>
                <w:color w:val="000000"/>
                <w:sz w:val="20"/>
                <w:szCs w:val="20"/>
              </w:rPr>
              <w:t xml:space="preserve"> thought out and well organised meeting the needs of some learners.</w:t>
            </w:r>
            <w:r>
              <w:rPr>
                <w:rFonts w:cs="Calibri"/>
                <w:color w:val="000000"/>
                <w:sz w:val="20"/>
                <w:szCs w:val="20"/>
              </w:rPr>
              <w:t xml:space="preserve"> </w:t>
            </w:r>
            <w:r w:rsidR="00EA1F82">
              <w:rPr>
                <w:rFonts w:cs="Calibri"/>
                <w:color w:val="000000"/>
                <w:sz w:val="20"/>
                <w:szCs w:val="20"/>
              </w:rPr>
              <w:t xml:space="preserve"> </w:t>
            </w:r>
          </w:p>
          <w:p w:rsidR="00CB186E" w:rsidRDefault="00EA1F82" w:rsidP="00CB186E">
            <w:pPr>
              <w:autoSpaceDE w:val="0"/>
              <w:autoSpaceDN w:val="0"/>
              <w:adjustRightInd w:val="0"/>
              <w:spacing w:after="0" w:line="240" w:lineRule="auto"/>
              <w:rPr>
                <w:rFonts w:cs="Calibri"/>
                <w:color w:val="000000"/>
                <w:sz w:val="20"/>
                <w:szCs w:val="20"/>
              </w:rPr>
            </w:pPr>
            <w:r>
              <w:rPr>
                <w:rFonts w:cs="Calibri"/>
                <w:color w:val="000000"/>
                <w:sz w:val="20"/>
                <w:szCs w:val="20"/>
              </w:rPr>
              <w:t xml:space="preserve">There is </w:t>
            </w:r>
            <w:r w:rsidRPr="00EA1F82">
              <w:rPr>
                <w:rFonts w:cs="Calibri"/>
                <w:b/>
                <w:color w:val="000000"/>
                <w:sz w:val="20"/>
                <w:szCs w:val="20"/>
              </w:rPr>
              <w:t>some evidence</w:t>
            </w:r>
            <w:r>
              <w:rPr>
                <w:rFonts w:cs="Calibri"/>
                <w:color w:val="000000"/>
                <w:sz w:val="20"/>
                <w:szCs w:val="20"/>
              </w:rPr>
              <w:t xml:space="preserve"> of planned a</w:t>
            </w:r>
            <w:r w:rsidR="006334A6">
              <w:rPr>
                <w:rFonts w:cs="Calibri"/>
                <w:color w:val="000000"/>
                <w:sz w:val="20"/>
                <w:szCs w:val="20"/>
              </w:rPr>
              <w:t>ctivities</w:t>
            </w:r>
            <w:r>
              <w:rPr>
                <w:rFonts w:cs="Calibri"/>
                <w:color w:val="000000"/>
                <w:sz w:val="20"/>
                <w:szCs w:val="20"/>
              </w:rPr>
              <w:t xml:space="preserve"> which</w:t>
            </w:r>
            <w:r w:rsidR="006334A6">
              <w:rPr>
                <w:rFonts w:cs="Calibri"/>
                <w:color w:val="000000"/>
                <w:sz w:val="20"/>
                <w:szCs w:val="20"/>
              </w:rPr>
              <w:t xml:space="preserve"> promote </w:t>
            </w:r>
            <w:r>
              <w:rPr>
                <w:rFonts w:cs="Calibri"/>
                <w:color w:val="000000"/>
                <w:sz w:val="20"/>
                <w:szCs w:val="20"/>
              </w:rPr>
              <w:t>opportunities for</w:t>
            </w:r>
            <w:r w:rsidR="006334A6">
              <w:rPr>
                <w:rFonts w:cs="Calibri"/>
                <w:color w:val="000000"/>
                <w:sz w:val="20"/>
                <w:szCs w:val="20"/>
              </w:rPr>
              <w:t xml:space="preserve"> mathematical talk.</w:t>
            </w:r>
          </w:p>
          <w:p w:rsidR="00CB186E" w:rsidRDefault="00CB186E" w:rsidP="00CB186E">
            <w:pPr>
              <w:autoSpaceDE w:val="0"/>
              <w:autoSpaceDN w:val="0"/>
              <w:adjustRightInd w:val="0"/>
              <w:spacing w:after="0" w:line="240" w:lineRule="auto"/>
              <w:rPr>
                <w:rFonts w:cs="Calibri"/>
                <w:color w:val="000000"/>
                <w:sz w:val="20"/>
                <w:szCs w:val="20"/>
              </w:rPr>
            </w:pPr>
          </w:p>
          <w:p w:rsidR="00CB186E" w:rsidRDefault="00CB186E" w:rsidP="00CB186E">
            <w:pPr>
              <w:autoSpaceDE w:val="0"/>
              <w:autoSpaceDN w:val="0"/>
              <w:adjustRightInd w:val="0"/>
              <w:spacing w:after="0" w:line="240" w:lineRule="auto"/>
              <w:rPr>
                <w:rFonts w:cs="Calibri"/>
                <w:color w:val="000000"/>
                <w:sz w:val="20"/>
                <w:szCs w:val="20"/>
              </w:rPr>
            </w:pPr>
            <w:r>
              <w:rPr>
                <w:rFonts w:cs="Calibri"/>
                <w:color w:val="000000"/>
                <w:sz w:val="20"/>
                <w:szCs w:val="20"/>
              </w:rPr>
              <w:t xml:space="preserve">There are </w:t>
            </w:r>
            <w:r w:rsidRPr="00BC3357">
              <w:rPr>
                <w:rFonts w:cs="Calibri"/>
                <w:b/>
                <w:color w:val="000000"/>
                <w:sz w:val="20"/>
                <w:szCs w:val="20"/>
              </w:rPr>
              <w:t>some</w:t>
            </w:r>
            <w:r>
              <w:rPr>
                <w:rFonts w:cs="Calibri"/>
                <w:color w:val="000000"/>
                <w:sz w:val="20"/>
                <w:szCs w:val="20"/>
              </w:rPr>
              <w:t xml:space="preserve"> opportunities for problem solving and sustained</w:t>
            </w:r>
            <w:r w:rsidR="00BC3357">
              <w:rPr>
                <w:rFonts w:cs="Calibri"/>
                <w:color w:val="000000"/>
                <w:sz w:val="20"/>
                <w:szCs w:val="20"/>
              </w:rPr>
              <w:t xml:space="preserve"> shared</w:t>
            </w:r>
            <w:r>
              <w:rPr>
                <w:rFonts w:cs="Calibri"/>
                <w:color w:val="000000"/>
                <w:sz w:val="20"/>
                <w:szCs w:val="20"/>
              </w:rPr>
              <w:t xml:space="preserve"> thinking.</w:t>
            </w:r>
          </w:p>
          <w:p w:rsidR="00CB186E" w:rsidRDefault="00CB186E" w:rsidP="00CB186E">
            <w:pPr>
              <w:autoSpaceDE w:val="0"/>
              <w:autoSpaceDN w:val="0"/>
              <w:adjustRightInd w:val="0"/>
              <w:spacing w:after="0" w:line="240" w:lineRule="auto"/>
              <w:rPr>
                <w:rFonts w:cs="Calibri"/>
                <w:color w:val="000000"/>
                <w:sz w:val="20"/>
                <w:szCs w:val="20"/>
              </w:rPr>
            </w:pPr>
          </w:p>
          <w:p w:rsidR="00CB186E" w:rsidRPr="000C75D2" w:rsidRDefault="00CB186E" w:rsidP="00CB186E">
            <w:pPr>
              <w:autoSpaceDE w:val="0"/>
              <w:autoSpaceDN w:val="0"/>
              <w:adjustRightInd w:val="0"/>
              <w:spacing w:after="0" w:line="240" w:lineRule="auto"/>
              <w:rPr>
                <w:rFonts w:cs="Calibri"/>
                <w:color w:val="000000"/>
                <w:sz w:val="20"/>
                <w:szCs w:val="20"/>
              </w:rPr>
            </w:pPr>
            <w:r w:rsidRPr="00BC3357">
              <w:rPr>
                <w:rFonts w:cs="Calibri"/>
                <w:b/>
                <w:color w:val="000000"/>
                <w:sz w:val="20"/>
                <w:szCs w:val="20"/>
              </w:rPr>
              <w:t>Some evidence</w:t>
            </w:r>
            <w:r>
              <w:rPr>
                <w:rFonts w:cs="Calibri"/>
                <w:color w:val="000000"/>
                <w:sz w:val="20"/>
                <w:szCs w:val="20"/>
              </w:rPr>
              <w:t xml:space="preserve"> of math</w:t>
            </w:r>
            <w:r w:rsidR="00BC3357">
              <w:rPr>
                <w:rFonts w:cs="Calibri"/>
                <w:color w:val="000000"/>
                <w:sz w:val="20"/>
                <w:szCs w:val="20"/>
              </w:rPr>
              <w:t>ematics seen across some of the</w:t>
            </w:r>
            <w:r>
              <w:rPr>
                <w:rFonts w:cs="Calibri"/>
                <w:color w:val="000000"/>
                <w:sz w:val="20"/>
                <w:szCs w:val="20"/>
              </w:rPr>
              <w:t xml:space="preserve"> provisions. </w:t>
            </w:r>
          </w:p>
        </w:tc>
        <w:tc>
          <w:tcPr>
            <w:tcW w:w="1251" w:type="pct"/>
            <w:tcBorders>
              <w:top w:val="nil"/>
              <w:bottom w:val="single" w:sz="4" w:space="0" w:color="auto"/>
            </w:tcBorders>
            <w:shd w:val="clear" w:color="auto" w:fill="auto"/>
          </w:tcPr>
          <w:p w:rsidR="000C75D2" w:rsidRDefault="000C75D2" w:rsidP="00DD16D7">
            <w:pPr>
              <w:autoSpaceDE w:val="0"/>
              <w:autoSpaceDN w:val="0"/>
              <w:adjustRightInd w:val="0"/>
              <w:spacing w:after="0" w:line="240" w:lineRule="auto"/>
              <w:rPr>
                <w:rFonts w:cs="Calibri"/>
                <w:color w:val="000000"/>
                <w:sz w:val="20"/>
                <w:szCs w:val="20"/>
              </w:rPr>
            </w:pPr>
            <w:r>
              <w:rPr>
                <w:rFonts w:cs="Calibri"/>
                <w:color w:val="000000"/>
                <w:sz w:val="20"/>
                <w:szCs w:val="20"/>
              </w:rPr>
              <w:t>H</w:t>
            </w:r>
            <w:r w:rsidRPr="000C75D2">
              <w:rPr>
                <w:rFonts w:cs="Calibri"/>
                <w:color w:val="000000"/>
                <w:sz w:val="20"/>
                <w:szCs w:val="20"/>
              </w:rPr>
              <w:t xml:space="preserve">as a </w:t>
            </w:r>
            <w:r w:rsidRPr="000C75D2">
              <w:rPr>
                <w:rFonts w:cs="Calibri"/>
                <w:b/>
                <w:bCs/>
                <w:color w:val="000000"/>
                <w:sz w:val="20"/>
                <w:szCs w:val="20"/>
              </w:rPr>
              <w:t>secure</w:t>
            </w:r>
            <w:r w:rsidRPr="000C75D2">
              <w:rPr>
                <w:rFonts w:cs="Calibri"/>
                <w:color w:val="000000"/>
                <w:sz w:val="20"/>
                <w:szCs w:val="20"/>
              </w:rPr>
              <w:t xml:space="preserve"> knowledge and understanding of the principles and practices of teaching early mathematics and employs effective teaching strategies</w:t>
            </w:r>
            <w:r w:rsidR="00CB186E">
              <w:rPr>
                <w:rFonts w:cs="Calibri"/>
                <w:color w:val="000000"/>
                <w:sz w:val="20"/>
                <w:szCs w:val="20"/>
              </w:rPr>
              <w:t xml:space="preserve"> and resources</w:t>
            </w:r>
            <w:r w:rsidRPr="000C75D2">
              <w:rPr>
                <w:rFonts w:cs="Calibri"/>
                <w:color w:val="000000"/>
                <w:sz w:val="20"/>
                <w:szCs w:val="20"/>
              </w:rPr>
              <w:t xml:space="preserve"> </w:t>
            </w:r>
            <w:r>
              <w:rPr>
                <w:rFonts w:cs="Calibri"/>
                <w:color w:val="000000"/>
                <w:sz w:val="20"/>
                <w:szCs w:val="20"/>
              </w:rPr>
              <w:t xml:space="preserve">to support </w:t>
            </w:r>
            <w:r w:rsidR="00DD16D7">
              <w:rPr>
                <w:rFonts w:cs="Calibri"/>
                <w:color w:val="000000"/>
                <w:sz w:val="20"/>
                <w:szCs w:val="20"/>
              </w:rPr>
              <w:t>individuals</w:t>
            </w:r>
            <w:r w:rsidR="00CB186E">
              <w:rPr>
                <w:rFonts w:cs="Calibri"/>
                <w:color w:val="000000"/>
                <w:sz w:val="20"/>
                <w:szCs w:val="20"/>
              </w:rPr>
              <w:t xml:space="preserve"> understanding</w:t>
            </w:r>
            <w:r>
              <w:rPr>
                <w:rFonts w:cs="Calibri"/>
                <w:color w:val="000000"/>
                <w:sz w:val="20"/>
                <w:szCs w:val="20"/>
              </w:rPr>
              <w:t xml:space="preserve"> </w:t>
            </w:r>
            <w:r w:rsidRPr="000C75D2">
              <w:rPr>
                <w:rFonts w:cs="Calibri"/>
                <w:color w:val="000000"/>
                <w:sz w:val="20"/>
                <w:szCs w:val="20"/>
              </w:rPr>
              <w:t>across the age ranges they are training to teach.</w:t>
            </w:r>
          </w:p>
          <w:p w:rsidR="00CB186E" w:rsidRDefault="00CB186E" w:rsidP="00DD16D7">
            <w:pPr>
              <w:autoSpaceDE w:val="0"/>
              <w:autoSpaceDN w:val="0"/>
              <w:adjustRightInd w:val="0"/>
              <w:spacing w:after="0" w:line="240" w:lineRule="auto"/>
              <w:rPr>
                <w:rFonts w:cs="Calibri"/>
                <w:color w:val="000000"/>
                <w:sz w:val="20"/>
                <w:szCs w:val="20"/>
              </w:rPr>
            </w:pPr>
          </w:p>
          <w:p w:rsidR="00EA1F82" w:rsidRDefault="00EA1F82" w:rsidP="00DD16D7">
            <w:pPr>
              <w:autoSpaceDE w:val="0"/>
              <w:autoSpaceDN w:val="0"/>
              <w:adjustRightInd w:val="0"/>
              <w:spacing w:after="0" w:line="240" w:lineRule="auto"/>
              <w:rPr>
                <w:rFonts w:cs="Calibri"/>
                <w:color w:val="000000"/>
                <w:sz w:val="20"/>
                <w:szCs w:val="20"/>
              </w:rPr>
            </w:pPr>
          </w:p>
          <w:p w:rsidR="00EA1F82" w:rsidRDefault="00CB186E" w:rsidP="00DD16D7">
            <w:pPr>
              <w:autoSpaceDE w:val="0"/>
              <w:autoSpaceDN w:val="0"/>
              <w:adjustRightInd w:val="0"/>
              <w:spacing w:after="0" w:line="240" w:lineRule="auto"/>
              <w:rPr>
                <w:rFonts w:cs="Calibri"/>
                <w:color w:val="000000"/>
                <w:sz w:val="20"/>
                <w:szCs w:val="20"/>
              </w:rPr>
            </w:pPr>
            <w:r>
              <w:rPr>
                <w:rFonts w:cs="Calibri"/>
                <w:color w:val="000000"/>
                <w:sz w:val="20"/>
                <w:szCs w:val="20"/>
              </w:rPr>
              <w:t xml:space="preserve">Planned activities </w:t>
            </w:r>
            <w:r w:rsidR="003F36F7">
              <w:rPr>
                <w:rFonts w:cs="Calibri"/>
                <w:color w:val="000000"/>
                <w:sz w:val="20"/>
                <w:szCs w:val="20"/>
              </w:rPr>
              <w:t>meet</w:t>
            </w:r>
            <w:r w:rsidR="00BC3357">
              <w:rPr>
                <w:rFonts w:cs="Calibri"/>
                <w:color w:val="000000"/>
                <w:sz w:val="20"/>
                <w:szCs w:val="20"/>
              </w:rPr>
              <w:t xml:space="preserve"> </w:t>
            </w:r>
            <w:r>
              <w:rPr>
                <w:rFonts w:cs="Calibri"/>
                <w:color w:val="000000"/>
                <w:sz w:val="20"/>
                <w:szCs w:val="20"/>
              </w:rPr>
              <w:t>the</w:t>
            </w:r>
            <w:r w:rsidR="00B803FC">
              <w:rPr>
                <w:rFonts w:cs="Calibri"/>
                <w:color w:val="000000"/>
                <w:sz w:val="20"/>
                <w:szCs w:val="20"/>
              </w:rPr>
              <w:t xml:space="preserve"> needs of most</w:t>
            </w:r>
            <w:r>
              <w:rPr>
                <w:rFonts w:cs="Calibri"/>
                <w:color w:val="000000"/>
                <w:sz w:val="20"/>
                <w:szCs w:val="20"/>
              </w:rPr>
              <w:t xml:space="preserve"> learners.</w:t>
            </w:r>
            <w:r w:rsidR="006334A6">
              <w:rPr>
                <w:rFonts w:cs="Calibri"/>
                <w:color w:val="000000"/>
                <w:sz w:val="20"/>
                <w:szCs w:val="20"/>
              </w:rPr>
              <w:t xml:space="preserve">  </w:t>
            </w:r>
          </w:p>
          <w:p w:rsidR="00EA1F82" w:rsidRDefault="00EA1F82" w:rsidP="00DD16D7">
            <w:pPr>
              <w:autoSpaceDE w:val="0"/>
              <w:autoSpaceDN w:val="0"/>
              <w:adjustRightInd w:val="0"/>
              <w:spacing w:after="0" w:line="240" w:lineRule="auto"/>
              <w:rPr>
                <w:rFonts w:cs="Calibri"/>
                <w:color w:val="000000"/>
                <w:sz w:val="20"/>
                <w:szCs w:val="20"/>
              </w:rPr>
            </w:pPr>
          </w:p>
          <w:p w:rsidR="004911B8" w:rsidRDefault="006334A6" w:rsidP="00DD16D7">
            <w:pPr>
              <w:autoSpaceDE w:val="0"/>
              <w:autoSpaceDN w:val="0"/>
              <w:adjustRightInd w:val="0"/>
              <w:spacing w:after="0" w:line="240" w:lineRule="auto"/>
              <w:rPr>
                <w:rFonts w:cs="Calibri"/>
                <w:color w:val="000000"/>
                <w:sz w:val="20"/>
                <w:szCs w:val="20"/>
              </w:rPr>
            </w:pPr>
            <w:r>
              <w:rPr>
                <w:rFonts w:cs="Calibri"/>
                <w:color w:val="000000"/>
                <w:sz w:val="20"/>
                <w:szCs w:val="20"/>
              </w:rPr>
              <w:t xml:space="preserve">There </w:t>
            </w:r>
            <w:r w:rsidRPr="00EA1F82">
              <w:rPr>
                <w:rFonts w:cs="Calibri"/>
                <w:color w:val="000000"/>
                <w:sz w:val="20"/>
                <w:szCs w:val="20"/>
              </w:rPr>
              <w:t>is</w:t>
            </w:r>
            <w:r w:rsidR="00EA1F82">
              <w:rPr>
                <w:rFonts w:cs="Calibri"/>
                <w:b/>
                <w:color w:val="000000"/>
                <w:sz w:val="20"/>
                <w:szCs w:val="20"/>
              </w:rPr>
              <w:t xml:space="preserve"> clear </w:t>
            </w:r>
            <w:r w:rsidR="00EA1F82" w:rsidRPr="00EA1F82">
              <w:rPr>
                <w:rFonts w:cs="Calibri"/>
                <w:b/>
                <w:color w:val="000000"/>
                <w:sz w:val="20"/>
                <w:szCs w:val="20"/>
              </w:rPr>
              <w:t>evidence</w:t>
            </w:r>
            <w:r w:rsidR="00EA1F82">
              <w:rPr>
                <w:rFonts w:cs="Calibri"/>
                <w:color w:val="000000"/>
                <w:sz w:val="20"/>
                <w:szCs w:val="20"/>
              </w:rPr>
              <w:t xml:space="preserve"> of planned </w:t>
            </w:r>
            <w:r>
              <w:rPr>
                <w:rFonts w:cs="Calibri"/>
                <w:color w:val="000000"/>
                <w:sz w:val="20"/>
                <w:szCs w:val="20"/>
              </w:rPr>
              <w:t xml:space="preserve">activities which </w:t>
            </w:r>
            <w:r w:rsidR="004911B8">
              <w:rPr>
                <w:rFonts w:cs="Calibri"/>
                <w:color w:val="000000"/>
                <w:sz w:val="20"/>
                <w:szCs w:val="20"/>
              </w:rPr>
              <w:t>promote opportunities for mathematical talk.</w:t>
            </w:r>
          </w:p>
          <w:p w:rsidR="004911B8" w:rsidRDefault="004911B8" w:rsidP="00DD16D7">
            <w:pPr>
              <w:autoSpaceDE w:val="0"/>
              <w:autoSpaceDN w:val="0"/>
              <w:adjustRightInd w:val="0"/>
              <w:spacing w:after="0" w:line="240" w:lineRule="auto"/>
              <w:rPr>
                <w:rFonts w:cs="Calibri"/>
                <w:color w:val="000000"/>
                <w:sz w:val="20"/>
                <w:szCs w:val="20"/>
              </w:rPr>
            </w:pPr>
          </w:p>
          <w:p w:rsidR="00CB186E" w:rsidRDefault="00CB186E" w:rsidP="00DD16D7">
            <w:pPr>
              <w:autoSpaceDE w:val="0"/>
              <w:autoSpaceDN w:val="0"/>
              <w:adjustRightInd w:val="0"/>
              <w:spacing w:after="0" w:line="240" w:lineRule="auto"/>
              <w:rPr>
                <w:rFonts w:cs="Calibri"/>
                <w:color w:val="000000"/>
                <w:sz w:val="20"/>
                <w:szCs w:val="20"/>
              </w:rPr>
            </w:pPr>
            <w:r>
              <w:rPr>
                <w:rFonts w:cs="Calibri"/>
                <w:color w:val="000000"/>
                <w:sz w:val="20"/>
                <w:szCs w:val="20"/>
              </w:rPr>
              <w:t>Opportunities for problem solving and sustained</w:t>
            </w:r>
            <w:r w:rsidR="00BC3357">
              <w:rPr>
                <w:rFonts w:cs="Calibri"/>
                <w:color w:val="000000"/>
                <w:sz w:val="20"/>
                <w:szCs w:val="20"/>
              </w:rPr>
              <w:t xml:space="preserve"> shared</w:t>
            </w:r>
            <w:r>
              <w:rPr>
                <w:rFonts w:cs="Calibri"/>
                <w:color w:val="000000"/>
                <w:sz w:val="20"/>
                <w:szCs w:val="20"/>
              </w:rPr>
              <w:t xml:space="preserve"> thinking are </w:t>
            </w:r>
            <w:r w:rsidRPr="00BC3357">
              <w:rPr>
                <w:rFonts w:cs="Calibri"/>
                <w:b/>
                <w:color w:val="000000"/>
                <w:sz w:val="20"/>
                <w:szCs w:val="20"/>
              </w:rPr>
              <w:t>evident</w:t>
            </w:r>
            <w:r>
              <w:rPr>
                <w:rFonts w:cs="Calibri"/>
                <w:color w:val="000000"/>
                <w:sz w:val="20"/>
                <w:szCs w:val="20"/>
              </w:rPr>
              <w:t>.</w:t>
            </w:r>
          </w:p>
          <w:p w:rsidR="00CB186E" w:rsidRDefault="00CB186E" w:rsidP="00DD16D7">
            <w:pPr>
              <w:autoSpaceDE w:val="0"/>
              <w:autoSpaceDN w:val="0"/>
              <w:adjustRightInd w:val="0"/>
              <w:spacing w:after="0" w:line="240" w:lineRule="auto"/>
              <w:rPr>
                <w:rFonts w:cs="Calibri"/>
                <w:color w:val="000000"/>
                <w:sz w:val="20"/>
                <w:szCs w:val="20"/>
              </w:rPr>
            </w:pPr>
          </w:p>
          <w:p w:rsidR="00CB186E" w:rsidRPr="000C75D2" w:rsidRDefault="00CB186E" w:rsidP="002220B6">
            <w:pPr>
              <w:autoSpaceDE w:val="0"/>
              <w:autoSpaceDN w:val="0"/>
              <w:adjustRightInd w:val="0"/>
              <w:spacing w:after="0" w:line="240" w:lineRule="auto"/>
              <w:rPr>
                <w:rFonts w:cs="Calibri"/>
                <w:color w:val="000000"/>
                <w:sz w:val="20"/>
                <w:szCs w:val="20"/>
              </w:rPr>
            </w:pPr>
            <w:r w:rsidRPr="00BC3357">
              <w:rPr>
                <w:rFonts w:cs="Calibri"/>
                <w:b/>
                <w:color w:val="000000"/>
                <w:sz w:val="20"/>
                <w:szCs w:val="20"/>
              </w:rPr>
              <w:t>Clear evidence</w:t>
            </w:r>
            <w:r>
              <w:rPr>
                <w:rFonts w:cs="Calibri"/>
                <w:color w:val="000000"/>
                <w:sz w:val="20"/>
                <w:szCs w:val="20"/>
              </w:rPr>
              <w:t xml:space="preserve"> of mathematics </w:t>
            </w:r>
            <w:r w:rsidR="002220B6">
              <w:rPr>
                <w:rFonts w:cs="Calibri"/>
                <w:color w:val="000000"/>
                <w:sz w:val="20"/>
                <w:szCs w:val="20"/>
              </w:rPr>
              <w:t>across</w:t>
            </w:r>
            <w:r w:rsidR="00BC3357">
              <w:rPr>
                <w:rFonts w:cs="Calibri"/>
                <w:color w:val="000000"/>
                <w:sz w:val="20"/>
                <w:szCs w:val="20"/>
              </w:rPr>
              <w:t xml:space="preserve"> some of</w:t>
            </w:r>
            <w:r>
              <w:rPr>
                <w:rFonts w:cs="Calibri"/>
                <w:color w:val="000000"/>
                <w:sz w:val="20"/>
                <w:szCs w:val="20"/>
              </w:rPr>
              <w:t xml:space="preserve"> the provisions.</w:t>
            </w:r>
          </w:p>
        </w:tc>
        <w:tc>
          <w:tcPr>
            <w:tcW w:w="1250" w:type="pct"/>
            <w:tcBorders>
              <w:top w:val="nil"/>
              <w:bottom w:val="single" w:sz="4" w:space="0" w:color="auto"/>
            </w:tcBorders>
            <w:shd w:val="clear" w:color="auto" w:fill="auto"/>
          </w:tcPr>
          <w:p w:rsidR="000C75D2" w:rsidRDefault="000C75D2" w:rsidP="00254290">
            <w:pPr>
              <w:autoSpaceDE w:val="0"/>
              <w:autoSpaceDN w:val="0"/>
              <w:adjustRightInd w:val="0"/>
              <w:spacing w:after="0" w:line="240" w:lineRule="auto"/>
              <w:rPr>
                <w:rFonts w:cs="Calibri"/>
                <w:color w:val="000000"/>
                <w:sz w:val="20"/>
                <w:szCs w:val="20"/>
              </w:rPr>
            </w:pPr>
            <w:r>
              <w:rPr>
                <w:rFonts w:cs="Calibri"/>
                <w:color w:val="000000"/>
                <w:sz w:val="20"/>
                <w:szCs w:val="20"/>
              </w:rPr>
              <w:t xml:space="preserve"> Has a </w:t>
            </w:r>
            <w:r w:rsidRPr="000C75D2">
              <w:rPr>
                <w:rFonts w:cs="Calibri"/>
                <w:b/>
                <w:bCs/>
                <w:color w:val="000000"/>
                <w:sz w:val="20"/>
                <w:szCs w:val="20"/>
              </w:rPr>
              <w:t>deep</w:t>
            </w:r>
            <w:r w:rsidRPr="000C75D2">
              <w:rPr>
                <w:rFonts w:cs="Calibri"/>
                <w:color w:val="000000"/>
                <w:sz w:val="20"/>
                <w:szCs w:val="20"/>
              </w:rPr>
              <w:t xml:space="preserve"> knowledge and </w:t>
            </w:r>
          </w:p>
          <w:p w:rsidR="000C75D2" w:rsidRDefault="00254290" w:rsidP="000C75D2">
            <w:pPr>
              <w:autoSpaceDE w:val="0"/>
              <w:autoSpaceDN w:val="0"/>
              <w:adjustRightInd w:val="0"/>
              <w:spacing w:after="0" w:line="240" w:lineRule="auto"/>
              <w:rPr>
                <w:rFonts w:cs="Calibri"/>
                <w:color w:val="000000"/>
                <w:sz w:val="20"/>
                <w:szCs w:val="20"/>
              </w:rPr>
            </w:pPr>
            <w:r>
              <w:rPr>
                <w:rFonts w:cs="Calibri"/>
                <w:color w:val="000000"/>
                <w:sz w:val="20"/>
                <w:szCs w:val="20"/>
              </w:rPr>
              <w:t xml:space="preserve"> </w:t>
            </w:r>
            <w:r w:rsidR="000C75D2" w:rsidRPr="000C75D2">
              <w:rPr>
                <w:rFonts w:cs="Calibri"/>
                <w:color w:val="000000"/>
                <w:sz w:val="20"/>
                <w:szCs w:val="20"/>
              </w:rPr>
              <w:t xml:space="preserve">understanding of </w:t>
            </w:r>
            <w:r w:rsidR="000C75D2">
              <w:rPr>
                <w:rFonts w:cs="Calibri"/>
                <w:color w:val="000000"/>
                <w:sz w:val="20"/>
                <w:szCs w:val="20"/>
              </w:rPr>
              <w:t xml:space="preserve">the principles and </w:t>
            </w:r>
            <w:r w:rsidR="000C75D2" w:rsidRPr="000C75D2">
              <w:rPr>
                <w:rFonts w:cs="Calibri"/>
                <w:color w:val="000000"/>
                <w:sz w:val="20"/>
                <w:szCs w:val="20"/>
              </w:rPr>
              <w:t xml:space="preserve">       </w:t>
            </w:r>
            <w:r w:rsidR="000C75D2">
              <w:rPr>
                <w:rFonts w:cs="Calibri"/>
                <w:color w:val="000000"/>
                <w:sz w:val="20"/>
                <w:szCs w:val="20"/>
              </w:rPr>
              <w:t xml:space="preserve">practices </w:t>
            </w:r>
            <w:r w:rsidR="00BC163F">
              <w:rPr>
                <w:rFonts w:cs="Calibri"/>
                <w:color w:val="000000"/>
                <w:sz w:val="20"/>
                <w:szCs w:val="20"/>
              </w:rPr>
              <w:t>of teaching</w:t>
            </w:r>
            <w:r>
              <w:rPr>
                <w:rFonts w:cs="Calibri"/>
                <w:color w:val="000000"/>
                <w:sz w:val="20"/>
                <w:szCs w:val="20"/>
              </w:rPr>
              <w:t xml:space="preserve"> early </w:t>
            </w:r>
            <w:r w:rsidR="000C75D2">
              <w:rPr>
                <w:rFonts w:cs="Calibri"/>
                <w:color w:val="000000"/>
                <w:sz w:val="20"/>
                <w:szCs w:val="20"/>
              </w:rPr>
              <w:t xml:space="preserve">mathematics. Employs effective teaching </w:t>
            </w:r>
            <w:r w:rsidR="000C75D2" w:rsidRPr="000C75D2">
              <w:rPr>
                <w:rFonts w:cs="Calibri"/>
                <w:color w:val="000000"/>
                <w:sz w:val="20"/>
                <w:szCs w:val="20"/>
              </w:rPr>
              <w:t>strategies</w:t>
            </w:r>
            <w:r w:rsidR="00CB186E">
              <w:rPr>
                <w:rFonts w:cs="Calibri"/>
                <w:color w:val="000000"/>
                <w:sz w:val="20"/>
                <w:szCs w:val="20"/>
              </w:rPr>
              <w:t xml:space="preserve"> and resources</w:t>
            </w:r>
            <w:r w:rsidR="000C75D2" w:rsidRPr="000C75D2">
              <w:rPr>
                <w:rFonts w:cs="Calibri"/>
                <w:color w:val="000000"/>
                <w:sz w:val="20"/>
                <w:szCs w:val="20"/>
              </w:rPr>
              <w:t xml:space="preserve"> </w:t>
            </w:r>
            <w:r w:rsidR="000C75D2">
              <w:rPr>
                <w:rFonts w:cs="Calibri"/>
                <w:color w:val="000000"/>
                <w:sz w:val="20"/>
                <w:szCs w:val="20"/>
              </w:rPr>
              <w:t xml:space="preserve">to </w:t>
            </w:r>
            <w:r w:rsidR="00CB186E">
              <w:rPr>
                <w:rFonts w:cs="Calibri"/>
                <w:color w:val="000000"/>
                <w:sz w:val="20"/>
                <w:szCs w:val="20"/>
              </w:rPr>
              <w:t xml:space="preserve"> </w:t>
            </w:r>
            <w:r w:rsidR="000C75D2">
              <w:rPr>
                <w:rFonts w:cs="Calibri"/>
                <w:color w:val="000000"/>
                <w:sz w:val="20"/>
                <w:szCs w:val="20"/>
              </w:rPr>
              <w:t>support</w:t>
            </w:r>
            <w:r w:rsidR="003F36F7">
              <w:rPr>
                <w:rFonts w:cs="Calibri"/>
                <w:color w:val="000000"/>
                <w:sz w:val="20"/>
                <w:szCs w:val="20"/>
              </w:rPr>
              <w:t xml:space="preserve"> and </w:t>
            </w:r>
            <w:r w:rsidR="005130AD">
              <w:rPr>
                <w:rFonts w:cs="Calibri"/>
                <w:color w:val="000000"/>
                <w:sz w:val="20"/>
                <w:szCs w:val="20"/>
              </w:rPr>
              <w:t>challenge</w:t>
            </w:r>
            <w:r w:rsidR="00CB186E">
              <w:rPr>
                <w:rFonts w:cs="Calibri"/>
                <w:color w:val="000000"/>
                <w:sz w:val="20"/>
                <w:szCs w:val="20"/>
              </w:rPr>
              <w:t xml:space="preserve"> conceptual understanding for both</w:t>
            </w:r>
            <w:r w:rsidR="003F36F7">
              <w:rPr>
                <w:rFonts w:cs="Calibri"/>
                <w:color w:val="000000"/>
                <w:sz w:val="20"/>
                <w:szCs w:val="20"/>
              </w:rPr>
              <w:t xml:space="preserve">  </w:t>
            </w:r>
            <w:r w:rsidR="000C75D2">
              <w:rPr>
                <w:rFonts w:cs="Calibri"/>
                <w:color w:val="000000"/>
                <w:sz w:val="20"/>
                <w:szCs w:val="20"/>
              </w:rPr>
              <w:t>individuals/groups</w:t>
            </w:r>
            <w:r>
              <w:rPr>
                <w:rFonts w:cs="Calibri"/>
                <w:color w:val="000000"/>
                <w:sz w:val="20"/>
                <w:szCs w:val="20"/>
              </w:rPr>
              <w:t xml:space="preserve"> </w:t>
            </w:r>
            <w:r w:rsidR="000C75D2" w:rsidRPr="000C75D2">
              <w:rPr>
                <w:rFonts w:cs="Calibri"/>
                <w:color w:val="000000"/>
                <w:sz w:val="20"/>
                <w:szCs w:val="20"/>
              </w:rPr>
              <w:t>across the age</w:t>
            </w:r>
            <w:r w:rsidR="000C75D2">
              <w:rPr>
                <w:rFonts w:cs="Calibri"/>
                <w:color w:val="000000"/>
                <w:sz w:val="20"/>
                <w:szCs w:val="20"/>
              </w:rPr>
              <w:t xml:space="preserve"> ranges </w:t>
            </w:r>
            <w:r>
              <w:rPr>
                <w:rFonts w:cs="Calibri"/>
                <w:color w:val="000000"/>
                <w:sz w:val="20"/>
                <w:szCs w:val="20"/>
              </w:rPr>
              <w:t>they are</w:t>
            </w:r>
            <w:r w:rsidR="000C75D2">
              <w:rPr>
                <w:rFonts w:cs="Calibri"/>
                <w:color w:val="000000"/>
                <w:sz w:val="20"/>
                <w:szCs w:val="20"/>
              </w:rPr>
              <w:t xml:space="preserve"> </w:t>
            </w:r>
            <w:r w:rsidR="000C75D2" w:rsidRPr="000C75D2">
              <w:rPr>
                <w:rFonts w:cs="Calibri"/>
                <w:color w:val="000000"/>
                <w:sz w:val="20"/>
                <w:szCs w:val="20"/>
              </w:rPr>
              <w:t>training to teach.</w:t>
            </w:r>
          </w:p>
          <w:p w:rsidR="00CB186E" w:rsidRDefault="00CB186E" w:rsidP="00CB186E">
            <w:pPr>
              <w:autoSpaceDE w:val="0"/>
              <w:autoSpaceDN w:val="0"/>
              <w:adjustRightInd w:val="0"/>
              <w:spacing w:after="0" w:line="240" w:lineRule="auto"/>
              <w:rPr>
                <w:rFonts w:cs="Calibri"/>
                <w:color w:val="000000"/>
                <w:sz w:val="20"/>
                <w:szCs w:val="20"/>
              </w:rPr>
            </w:pPr>
            <w:r>
              <w:rPr>
                <w:rFonts w:cs="Calibri"/>
                <w:color w:val="000000"/>
                <w:sz w:val="20"/>
                <w:szCs w:val="20"/>
              </w:rPr>
              <w:t>Planned activities meet the needs of all learners.</w:t>
            </w:r>
          </w:p>
          <w:p w:rsidR="00EA1F82" w:rsidRDefault="00EA1F82" w:rsidP="00CB186E">
            <w:pPr>
              <w:autoSpaceDE w:val="0"/>
              <w:autoSpaceDN w:val="0"/>
              <w:adjustRightInd w:val="0"/>
              <w:spacing w:after="0" w:line="240" w:lineRule="auto"/>
              <w:rPr>
                <w:rFonts w:cs="Calibri"/>
                <w:color w:val="000000"/>
                <w:sz w:val="20"/>
                <w:szCs w:val="20"/>
              </w:rPr>
            </w:pPr>
          </w:p>
          <w:p w:rsidR="006334A6" w:rsidRDefault="006334A6" w:rsidP="00CB186E">
            <w:pPr>
              <w:autoSpaceDE w:val="0"/>
              <w:autoSpaceDN w:val="0"/>
              <w:adjustRightInd w:val="0"/>
              <w:spacing w:after="0" w:line="240" w:lineRule="auto"/>
              <w:rPr>
                <w:rFonts w:cs="Calibri"/>
                <w:color w:val="000000"/>
                <w:sz w:val="20"/>
                <w:szCs w:val="20"/>
              </w:rPr>
            </w:pPr>
            <w:r>
              <w:rPr>
                <w:rFonts w:cs="Calibri"/>
                <w:color w:val="000000"/>
                <w:sz w:val="20"/>
                <w:szCs w:val="20"/>
              </w:rPr>
              <w:t>There is evidence of</w:t>
            </w:r>
            <w:r w:rsidR="00EA1F82">
              <w:rPr>
                <w:rFonts w:cs="Calibri"/>
                <w:color w:val="000000"/>
                <w:sz w:val="20"/>
                <w:szCs w:val="20"/>
              </w:rPr>
              <w:t xml:space="preserve"> planned</w:t>
            </w:r>
            <w:r>
              <w:rPr>
                <w:rFonts w:cs="Calibri"/>
                <w:color w:val="000000"/>
                <w:sz w:val="20"/>
                <w:szCs w:val="20"/>
              </w:rPr>
              <w:t xml:space="preserve"> activities which promote and stimulate mathematical talk</w:t>
            </w:r>
            <w:r w:rsidR="004911B8">
              <w:rPr>
                <w:rFonts w:cs="Calibri"/>
                <w:color w:val="000000"/>
                <w:sz w:val="20"/>
                <w:szCs w:val="20"/>
              </w:rPr>
              <w:t xml:space="preserve"> through the creative use of resources.</w:t>
            </w:r>
          </w:p>
          <w:p w:rsidR="00CB186E" w:rsidRDefault="00CB186E" w:rsidP="00CB186E">
            <w:pPr>
              <w:autoSpaceDE w:val="0"/>
              <w:autoSpaceDN w:val="0"/>
              <w:adjustRightInd w:val="0"/>
              <w:spacing w:after="0" w:line="240" w:lineRule="auto"/>
              <w:rPr>
                <w:rFonts w:cs="Calibri"/>
                <w:color w:val="000000"/>
                <w:sz w:val="20"/>
                <w:szCs w:val="20"/>
              </w:rPr>
            </w:pPr>
            <w:r>
              <w:rPr>
                <w:rFonts w:cs="Calibri"/>
                <w:color w:val="000000"/>
                <w:sz w:val="20"/>
                <w:szCs w:val="20"/>
              </w:rPr>
              <w:t>Opportunities for problem solving and sustained</w:t>
            </w:r>
            <w:r w:rsidR="00BC3357">
              <w:rPr>
                <w:rFonts w:cs="Calibri"/>
                <w:color w:val="000000"/>
                <w:sz w:val="20"/>
                <w:szCs w:val="20"/>
              </w:rPr>
              <w:t xml:space="preserve"> shared</w:t>
            </w:r>
            <w:r>
              <w:rPr>
                <w:rFonts w:cs="Calibri"/>
                <w:color w:val="000000"/>
                <w:sz w:val="20"/>
                <w:szCs w:val="20"/>
              </w:rPr>
              <w:t xml:space="preserve"> thinking are</w:t>
            </w:r>
            <w:r w:rsidR="00BC3357">
              <w:rPr>
                <w:rFonts w:cs="Calibri"/>
                <w:color w:val="000000"/>
                <w:sz w:val="20"/>
                <w:szCs w:val="20"/>
              </w:rPr>
              <w:t xml:space="preserve"> </w:t>
            </w:r>
            <w:r w:rsidR="00BC3357" w:rsidRPr="00BC3357">
              <w:rPr>
                <w:rFonts w:cs="Calibri"/>
                <w:b/>
                <w:color w:val="000000"/>
                <w:sz w:val="20"/>
                <w:szCs w:val="20"/>
              </w:rPr>
              <w:t>clearly evident</w:t>
            </w:r>
            <w:r w:rsidR="00BC3357">
              <w:rPr>
                <w:rFonts w:cs="Calibri"/>
                <w:color w:val="000000"/>
                <w:sz w:val="20"/>
                <w:szCs w:val="20"/>
              </w:rPr>
              <w:t xml:space="preserve"> and</w:t>
            </w:r>
            <w:r>
              <w:rPr>
                <w:rFonts w:cs="Calibri"/>
                <w:color w:val="000000"/>
                <w:sz w:val="20"/>
                <w:szCs w:val="20"/>
              </w:rPr>
              <w:t xml:space="preserve"> promoted through a love of learning and stimulate children’s mathematical curiosity.</w:t>
            </w:r>
          </w:p>
          <w:p w:rsidR="00CB186E" w:rsidRDefault="00CB186E" w:rsidP="00CB186E">
            <w:pPr>
              <w:autoSpaceDE w:val="0"/>
              <w:autoSpaceDN w:val="0"/>
              <w:adjustRightInd w:val="0"/>
              <w:spacing w:after="0" w:line="240" w:lineRule="auto"/>
              <w:rPr>
                <w:rFonts w:cs="Calibri"/>
                <w:color w:val="000000"/>
                <w:sz w:val="20"/>
                <w:szCs w:val="20"/>
              </w:rPr>
            </w:pPr>
          </w:p>
          <w:p w:rsidR="00CB186E" w:rsidRDefault="00CB186E" w:rsidP="00CB186E">
            <w:pPr>
              <w:autoSpaceDE w:val="0"/>
              <w:autoSpaceDN w:val="0"/>
              <w:adjustRightInd w:val="0"/>
              <w:spacing w:after="0" w:line="240" w:lineRule="auto"/>
              <w:rPr>
                <w:rFonts w:cs="Calibri"/>
                <w:color w:val="000000"/>
                <w:sz w:val="20"/>
                <w:szCs w:val="20"/>
              </w:rPr>
            </w:pPr>
            <w:r w:rsidRPr="00BC3357">
              <w:rPr>
                <w:rFonts w:cs="Calibri"/>
                <w:b/>
                <w:color w:val="000000"/>
                <w:sz w:val="20"/>
                <w:szCs w:val="20"/>
              </w:rPr>
              <w:t>Effective</w:t>
            </w:r>
            <w:r>
              <w:rPr>
                <w:rFonts w:cs="Calibri"/>
                <w:color w:val="000000"/>
                <w:sz w:val="20"/>
                <w:szCs w:val="20"/>
              </w:rPr>
              <w:t xml:space="preserve"> use of the continuous provisions to support mathematical understanding.</w:t>
            </w:r>
          </w:p>
          <w:p w:rsidR="004D111D" w:rsidRDefault="004D111D" w:rsidP="00CB186E">
            <w:pPr>
              <w:autoSpaceDE w:val="0"/>
              <w:autoSpaceDN w:val="0"/>
              <w:adjustRightInd w:val="0"/>
              <w:spacing w:after="0" w:line="240" w:lineRule="auto"/>
              <w:rPr>
                <w:rFonts w:cs="Calibri"/>
                <w:color w:val="000000"/>
                <w:sz w:val="20"/>
                <w:szCs w:val="20"/>
              </w:rPr>
            </w:pPr>
          </w:p>
          <w:p w:rsidR="004D111D" w:rsidRPr="000C75D2" w:rsidRDefault="004D111D" w:rsidP="00CB186E">
            <w:pPr>
              <w:autoSpaceDE w:val="0"/>
              <w:autoSpaceDN w:val="0"/>
              <w:adjustRightInd w:val="0"/>
              <w:spacing w:after="0" w:line="240" w:lineRule="auto"/>
              <w:rPr>
                <w:rFonts w:cs="Calibri"/>
                <w:color w:val="000000"/>
                <w:sz w:val="20"/>
                <w:szCs w:val="20"/>
              </w:rPr>
            </w:pPr>
          </w:p>
        </w:tc>
      </w:tr>
    </w:tbl>
    <w:p w:rsidR="004D111D" w:rsidRDefault="004D111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3544"/>
        <w:gridCol w:w="3546"/>
        <w:gridCol w:w="3544"/>
      </w:tblGrid>
      <w:tr w:rsidR="00254290" w:rsidRPr="00E311E8" w:rsidTr="004D111D">
        <w:trPr>
          <w:trHeight w:val="403"/>
        </w:trPr>
        <w:tc>
          <w:tcPr>
            <w:tcW w:w="5000" w:type="pct"/>
            <w:gridSpan w:val="4"/>
            <w:tcBorders>
              <w:top w:val="single" w:sz="4" w:space="0" w:color="auto"/>
              <w:bottom w:val="single" w:sz="4" w:space="0" w:color="auto"/>
            </w:tcBorders>
          </w:tcPr>
          <w:p w:rsidR="004D111D" w:rsidRDefault="004D111D" w:rsidP="00707170">
            <w:pPr>
              <w:spacing w:after="0" w:line="240" w:lineRule="auto"/>
              <w:ind w:left="339"/>
              <w:rPr>
                <w:rFonts w:eastAsia="MS Mincho" w:cs="Calibri"/>
                <w:b/>
                <w:color w:val="000000"/>
                <w:sz w:val="24"/>
                <w:szCs w:val="24"/>
                <w:lang w:eastAsia="zh-CN"/>
              </w:rPr>
            </w:pPr>
          </w:p>
          <w:p w:rsidR="00254290" w:rsidRDefault="00254290" w:rsidP="00707170">
            <w:pPr>
              <w:spacing w:after="0" w:line="240" w:lineRule="auto"/>
              <w:ind w:left="339"/>
              <w:rPr>
                <w:rFonts w:eastAsia="MS Mincho" w:cs="Calibri"/>
                <w:b/>
                <w:color w:val="000000"/>
                <w:sz w:val="24"/>
                <w:szCs w:val="24"/>
                <w:lang w:eastAsia="zh-CN"/>
              </w:rPr>
            </w:pPr>
            <w:r w:rsidRPr="00254290">
              <w:rPr>
                <w:rFonts w:eastAsia="MS Mincho" w:cs="Calibri"/>
                <w:b/>
                <w:color w:val="000000"/>
                <w:sz w:val="24"/>
                <w:szCs w:val="24"/>
                <w:lang w:eastAsia="zh-CN"/>
              </w:rPr>
              <w:t>OR at KS2;</w:t>
            </w:r>
          </w:p>
          <w:p w:rsidR="004D111D" w:rsidRPr="00254290" w:rsidRDefault="004D111D" w:rsidP="00707170">
            <w:pPr>
              <w:spacing w:after="0" w:line="240" w:lineRule="auto"/>
              <w:ind w:left="339"/>
              <w:rPr>
                <w:rFonts w:eastAsia="MS Mincho" w:cs="Calibri"/>
                <w:bCs/>
                <w:sz w:val="24"/>
                <w:szCs w:val="24"/>
                <w:lang w:eastAsia="zh-CN"/>
              </w:rPr>
            </w:pPr>
          </w:p>
        </w:tc>
      </w:tr>
      <w:tr w:rsidR="000C75D2" w:rsidRPr="00E311E8" w:rsidTr="004D111D">
        <w:trPr>
          <w:trHeight w:val="183"/>
        </w:trPr>
        <w:tc>
          <w:tcPr>
            <w:tcW w:w="1249" w:type="pct"/>
            <w:tcBorders>
              <w:top w:val="single" w:sz="4" w:space="0" w:color="auto"/>
              <w:bottom w:val="single" w:sz="4" w:space="0" w:color="auto"/>
            </w:tcBorders>
          </w:tcPr>
          <w:p w:rsidR="000C75D2" w:rsidRPr="00D34541" w:rsidRDefault="000C75D2" w:rsidP="00254290">
            <w:pPr>
              <w:autoSpaceDE w:val="0"/>
              <w:autoSpaceDN w:val="0"/>
              <w:adjustRightInd w:val="0"/>
              <w:spacing w:after="0" w:line="240" w:lineRule="auto"/>
              <w:rPr>
                <w:rFonts w:eastAsia="MS Mincho" w:cs="Calibri"/>
                <w:color w:val="000000"/>
                <w:sz w:val="20"/>
                <w:szCs w:val="20"/>
                <w:lang w:eastAsia="zh-CN"/>
              </w:rPr>
            </w:pPr>
            <w:r>
              <w:rPr>
                <w:rFonts w:eastAsia="MS Mincho" w:cs="Calibri"/>
                <w:b/>
                <w:color w:val="000000"/>
                <w:sz w:val="20"/>
                <w:szCs w:val="20"/>
                <w:lang w:eastAsia="zh-CN"/>
              </w:rPr>
              <w:t>Ins</w:t>
            </w:r>
            <w:r w:rsidRPr="00D34541">
              <w:rPr>
                <w:rFonts w:eastAsia="MS Mincho" w:cs="Calibri"/>
                <w:b/>
                <w:color w:val="000000"/>
                <w:sz w:val="20"/>
                <w:szCs w:val="20"/>
                <w:lang w:eastAsia="zh-CN"/>
              </w:rPr>
              <w:t xml:space="preserve">ecure </w:t>
            </w:r>
            <w:r w:rsidRPr="00D34541">
              <w:rPr>
                <w:rFonts w:eastAsia="MS Mincho" w:cs="Calibri"/>
                <w:color w:val="000000"/>
                <w:sz w:val="20"/>
                <w:szCs w:val="20"/>
                <w:lang w:eastAsia="zh-CN"/>
              </w:rPr>
              <w:t xml:space="preserve">subject knowledge or fails to develop </w:t>
            </w:r>
            <w:r>
              <w:rPr>
                <w:rFonts w:eastAsia="MS Mincho" w:cs="Calibri"/>
                <w:color w:val="000000"/>
                <w:sz w:val="20"/>
                <w:szCs w:val="20"/>
                <w:lang w:eastAsia="zh-CN"/>
              </w:rPr>
              <w:t>pupils' understanding in Maths</w:t>
            </w:r>
            <w:r w:rsidR="00DD16D7">
              <w:rPr>
                <w:rFonts w:eastAsia="MS Mincho" w:cs="Calibri"/>
                <w:color w:val="000000"/>
                <w:sz w:val="20"/>
                <w:szCs w:val="20"/>
                <w:lang w:eastAsia="zh-CN"/>
              </w:rPr>
              <w:t>.</w:t>
            </w:r>
          </w:p>
          <w:p w:rsidR="000C75D2" w:rsidRDefault="000C75D2" w:rsidP="00254290">
            <w:pPr>
              <w:autoSpaceDE w:val="0"/>
              <w:autoSpaceDN w:val="0"/>
              <w:adjustRightInd w:val="0"/>
              <w:spacing w:after="0" w:line="240" w:lineRule="auto"/>
              <w:rPr>
                <w:rFonts w:eastAsia="MS Mincho" w:cs="Calibri"/>
                <w:color w:val="000000"/>
                <w:sz w:val="20"/>
                <w:szCs w:val="20"/>
                <w:lang w:eastAsia="zh-CN"/>
              </w:rPr>
            </w:pPr>
          </w:p>
          <w:p w:rsidR="000C75D2" w:rsidRDefault="000C75D2" w:rsidP="00254290">
            <w:pPr>
              <w:autoSpaceDE w:val="0"/>
              <w:autoSpaceDN w:val="0"/>
              <w:adjustRightInd w:val="0"/>
              <w:spacing w:after="0" w:line="240" w:lineRule="auto"/>
              <w:rPr>
                <w:rFonts w:eastAsia="MS Mincho" w:cs="Calibri"/>
                <w:color w:val="000000"/>
                <w:sz w:val="20"/>
                <w:szCs w:val="20"/>
                <w:lang w:eastAsia="zh-CN"/>
              </w:rPr>
            </w:pPr>
          </w:p>
          <w:p w:rsidR="00DD16D7" w:rsidRPr="00D34541" w:rsidRDefault="00DD16D7" w:rsidP="00254290">
            <w:pPr>
              <w:autoSpaceDE w:val="0"/>
              <w:autoSpaceDN w:val="0"/>
              <w:adjustRightInd w:val="0"/>
              <w:spacing w:after="0" w:line="240" w:lineRule="auto"/>
              <w:rPr>
                <w:rFonts w:eastAsia="MS Mincho" w:cs="Calibri"/>
                <w:color w:val="000000"/>
                <w:sz w:val="20"/>
                <w:szCs w:val="20"/>
                <w:lang w:eastAsia="zh-CN"/>
              </w:rPr>
            </w:pPr>
          </w:p>
          <w:p w:rsidR="000C75D2" w:rsidRPr="00D34541" w:rsidRDefault="000C75D2" w:rsidP="00254290">
            <w:pPr>
              <w:autoSpaceDE w:val="0"/>
              <w:autoSpaceDN w:val="0"/>
              <w:adjustRightInd w:val="0"/>
              <w:spacing w:after="0" w:line="240" w:lineRule="auto"/>
              <w:rPr>
                <w:rFonts w:eastAsia="MS Mincho" w:cs="Calibri"/>
                <w:color w:val="000000"/>
                <w:sz w:val="20"/>
                <w:szCs w:val="20"/>
                <w:lang w:eastAsia="zh-CN"/>
              </w:rPr>
            </w:pPr>
            <w:r w:rsidRPr="00D34541">
              <w:rPr>
                <w:rFonts w:eastAsia="MS Mincho" w:cs="Calibri"/>
                <w:b/>
                <w:color w:val="000000"/>
                <w:sz w:val="20"/>
                <w:szCs w:val="20"/>
                <w:lang w:eastAsia="zh-CN"/>
              </w:rPr>
              <w:t>Little or no</w:t>
            </w:r>
            <w:r w:rsidRPr="00D34541">
              <w:rPr>
                <w:rFonts w:eastAsia="MS Mincho" w:cs="Calibri"/>
                <w:color w:val="000000"/>
                <w:sz w:val="20"/>
                <w:szCs w:val="20"/>
                <w:lang w:eastAsia="zh-CN"/>
              </w:rPr>
              <w:t xml:space="preserve"> understanding of how to t</w:t>
            </w:r>
            <w:r>
              <w:rPr>
                <w:rFonts w:eastAsia="MS Mincho" w:cs="Calibri"/>
                <w:color w:val="000000"/>
                <w:sz w:val="20"/>
                <w:szCs w:val="20"/>
                <w:lang w:eastAsia="zh-CN"/>
              </w:rPr>
              <w:t>each key elements of the Maths</w:t>
            </w:r>
            <w:r w:rsidRPr="00D34541">
              <w:rPr>
                <w:rFonts w:eastAsia="MS Mincho" w:cs="Calibri"/>
                <w:color w:val="000000"/>
                <w:sz w:val="20"/>
                <w:szCs w:val="20"/>
                <w:lang w:eastAsia="zh-CN"/>
              </w:rPr>
              <w:t xml:space="preserve"> curriculum.</w:t>
            </w:r>
            <w:r w:rsidRPr="00D34541">
              <w:rPr>
                <w:rFonts w:eastAsia="MS Mincho" w:cs="Calibri"/>
                <w:b/>
                <w:color w:val="000000"/>
                <w:sz w:val="20"/>
                <w:szCs w:val="20"/>
                <w:lang w:eastAsia="zh-CN"/>
              </w:rPr>
              <w:t xml:space="preserve"> Little or no</w:t>
            </w:r>
            <w:r w:rsidRPr="00D34541">
              <w:rPr>
                <w:rFonts w:eastAsia="MS Mincho" w:cs="Calibri"/>
                <w:color w:val="000000"/>
                <w:sz w:val="20"/>
                <w:szCs w:val="20"/>
                <w:lang w:eastAsia="zh-CN"/>
              </w:rPr>
              <w:t xml:space="preserve"> knowledge of how to address their own weaknesses</w:t>
            </w:r>
            <w:r w:rsidR="00DD16D7">
              <w:rPr>
                <w:rFonts w:eastAsia="MS Mincho" w:cs="Calibri"/>
                <w:color w:val="000000"/>
                <w:sz w:val="20"/>
                <w:szCs w:val="20"/>
                <w:lang w:eastAsia="zh-CN"/>
              </w:rPr>
              <w:t>.</w:t>
            </w:r>
          </w:p>
          <w:p w:rsidR="000C75D2" w:rsidRDefault="000C75D2" w:rsidP="00254290">
            <w:pPr>
              <w:autoSpaceDE w:val="0"/>
              <w:autoSpaceDN w:val="0"/>
              <w:adjustRightInd w:val="0"/>
              <w:spacing w:after="0" w:line="240" w:lineRule="auto"/>
              <w:rPr>
                <w:rFonts w:eastAsia="MS Mincho" w:cs="Calibri"/>
                <w:color w:val="000000"/>
                <w:sz w:val="20"/>
                <w:szCs w:val="20"/>
                <w:lang w:eastAsia="zh-CN"/>
              </w:rPr>
            </w:pPr>
          </w:p>
          <w:p w:rsidR="00DD16D7" w:rsidRDefault="00DD16D7" w:rsidP="00254290">
            <w:pPr>
              <w:autoSpaceDE w:val="0"/>
              <w:autoSpaceDN w:val="0"/>
              <w:adjustRightInd w:val="0"/>
              <w:spacing w:after="0" w:line="240" w:lineRule="auto"/>
              <w:rPr>
                <w:rFonts w:eastAsia="MS Mincho" w:cs="Calibri"/>
                <w:color w:val="000000"/>
                <w:sz w:val="20"/>
                <w:szCs w:val="20"/>
                <w:lang w:eastAsia="zh-CN"/>
              </w:rPr>
            </w:pPr>
          </w:p>
          <w:p w:rsidR="00DD16D7" w:rsidRDefault="00DD16D7" w:rsidP="00254290">
            <w:pPr>
              <w:autoSpaceDE w:val="0"/>
              <w:autoSpaceDN w:val="0"/>
              <w:adjustRightInd w:val="0"/>
              <w:spacing w:after="0" w:line="240" w:lineRule="auto"/>
              <w:rPr>
                <w:rFonts w:eastAsia="MS Mincho" w:cs="Calibri"/>
                <w:color w:val="000000"/>
                <w:sz w:val="20"/>
                <w:szCs w:val="20"/>
                <w:lang w:eastAsia="zh-CN"/>
              </w:rPr>
            </w:pPr>
          </w:p>
          <w:p w:rsidR="00DD16D7" w:rsidRPr="00D34541" w:rsidRDefault="00DD16D7" w:rsidP="00254290">
            <w:pPr>
              <w:autoSpaceDE w:val="0"/>
              <w:autoSpaceDN w:val="0"/>
              <w:adjustRightInd w:val="0"/>
              <w:spacing w:after="0" w:line="240" w:lineRule="auto"/>
              <w:rPr>
                <w:rFonts w:eastAsia="MS Mincho" w:cs="Calibri"/>
                <w:color w:val="000000"/>
                <w:sz w:val="20"/>
                <w:szCs w:val="20"/>
                <w:lang w:eastAsia="zh-CN"/>
              </w:rPr>
            </w:pPr>
          </w:p>
          <w:p w:rsidR="000C75D2" w:rsidRDefault="000C75D2" w:rsidP="00254290">
            <w:pPr>
              <w:autoSpaceDE w:val="0"/>
              <w:autoSpaceDN w:val="0"/>
              <w:adjustRightInd w:val="0"/>
              <w:spacing w:after="0" w:line="240" w:lineRule="auto"/>
              <w:rPr>
                <w:rFonts w:eastAsia="MS Mincho" w:cs="Calibri"/>
                <w:color w:val="000000"/>
                <w:sz w:val="20"/>
                <w:szCs w:val="20"/>
                <w:lang w:eastAsia="zh-CN"/>
              </w:rPr>
            </w:pPr>
            <w:r w:rsidRPr="00D34541">
              <w:rPr>
                <w:rFonts w:eastAsia="MS Mincho" w:cs="Calibri"/>
                <w:b/>
                <w:color w:val="000000"/>
                <w:sz w:val="20"/>
                <w:szCs w:val="20"/>
                <w:lang w:eastAsia="zh-CN"/>
              </w:rPr>
              <w:t>Does not use</w:t>
            </w:r>
            <w:r w:rsidRPr="00D34541">
              <w:rPr>
                <w:rFonts w:eastAsia="MS Mincho" w:cs="Calibri"/>
                <w:color w:val="000000"/>
                <w:sz w:val="20"/>
                <w:szCs w:val="20"/>
                <w:lang w:eastAsia="zh-CN"/>
              </w:rPr>
              <w:t xml:space="preserve"> and model correct </w:t>
            </w:r>
            <w:r>
              <w:rPr>
                <w:rFonts w:eastAsia="MS Mincho" w:cs="Calibri"/>
                <w:color w:val="000000"/>
                <w:sz w:val="20"/>
                <w:szCs w:val="20"/>
                <w:lang w:eastAsia="zh-CN"/>
              </w:rPr>
              <w:t>vocabulary</w:t>
            </w:r>
            <w:r w:rsidR="00DD16D7">
              <w:rPr>
                <w:rFonts w:eastAsia="MS Mincho" w:cs="Calibri"/>
                <w:color w:val="000000"/>
                <w:sz w:val="20"/>
                <w:szCs w:val="20"/>
                <w:lang w:eastAsia="zh-CN"/>
              </w:rPr>
              <w:t>.</w:t>
            </w:r>
          </w:p>
          <w:p w:rsidR="000C75D2" w:rsidRDefault="000C75D2" w:rsidP="00254290">
            <w:pPr>
              <w:autoSpaceDE w:val="0"/>
              <w:autoSpaceDN w:val="0"/>
              <w:adjustRightInd w:val="0"/>
              <w:spacing w:after="0" w:line="240" w:lineRule="auto"/>
              <w:rPr>
                <w:rFonts w:eastAsia="MS Mincho" w:cs="Calibri"/>
                <w:color w:val="000000"/>
                <w:sz w:val="20"/>
                <w:szCs w:val="20"/>
                <w:lang w:eastAsia="zh-CN"/>
              </w:rPr>
            </w:pPr>
          </w:p>
          <w:p w:rsidR="000C75D2" w:rsidRDefault="000C75D2" w:rsidP="00D34541">
            <w:pPr>
              <w:autoSpaceDE w:val="0"/>
              <w:autoSpaceDN w:val="0"/>
              <w:adjustRightInd w:val="0"/>
              <w:spacing w:after="0" w:line="240" w:lineRule="auto"/>
              <w:ind w:left="284"/>
              <w:rPr>
                <w:rFonts w:eastAsia="MS Mincho" w:cs="Calibri"/>
                <w:color w:val="000000"/>
                <w:sz w:val="20"/>
                <w:szCs w:val="20"/>
                <w:lang w:eastAsia="zh-CN"/>
              </w:rPr>
            </w:pPr>
          </w:p>
          <w:p w:rsidR="000C75D2" w:rsidRPr="000C75D2" w:rsidRDefault="000C75D2" w:rsidP="00D34541">
            <w:pPr>
              <w:autoSpaceDE w:val="0"/>
              <w:autoSpaceDN w:val="0"/>
              <w:adjustRightInd w:val="0"/>
              <w:spacing w:after="0" w:line="240" w:lineRule="auto"/>
              <w:ind w:left="284"/>
              <w:rPr>
                <w:rFonts w:eastAsia="MS Mincho" w:cs="Calibri"/>
                <w:b/>
                <w:color w:val="000000"/>
                <w:sz w:val="20"/>
                <w:szCs w:val="20"/>
                <w:lang w:eastAsia="zh-CN"/>
              </w:rPr>
            </w:pPr>
          </w:p>
        </w:tc>
        <w:tc>
          <w:tcPr>
            <w:tcW w:w="1250" w:type="pct"/>
            <w:tcBorders>
              <w:top w:val="single" w:sz="4" w:space="0" w:color="auto"/>
              <w:bottom w:val="single" w:sz="4" w:space="0" w:color="auto"/>
            </w:tcBorders>
            <w:shd w:val="clear" w:color="auto" w:fill="FFFFFF" w:themeFill="background1"/>
          </w:tcPr>
          <w:p w:rsidR="000C75D2" w:rsidRPr="00D34541" w:rsidRDefault="000C75D2" w:rsidP="00254290">
            <w:pPr>
              <w:spacing w:after="0" w:line="240" w:lineRule="auto"/>
              <w:rPr>
                <w:rFonts w:eastAsia="MS Mincho" w:cs="Calibri"/>
                <w:bCs/>
                <w:sz w:val="20"/>
                <w:szCs w:val="20"/>
                <w:lang w:eastAsia="zh-CN"/>
              </w:rPr>
            </w:pPr>
            <w:r w:rsidRPr="00D34541">
              <w:rPr>
                <w:rFonts w:eastAsia="MS Mincho" w:cs="Calibri"/>
                <w:b/>
                <w:bCs/>
                <w:sz w:val="20"/>
                <w:szCs w:val="20"/>
                <w:lang w:eastAsia="zh-CN"/>
              </w:rPr>
              <w:t>Uses secure</w:t>
            </w:r>
            <w:r w:rsidRPr="00D34541">
              <w:rPr>
                <w:rFonts w:eastAsia="MS Mincho" w:cs="Calibri"/>
                <w:bCs/>
                <w:sz w:val="20"/>
                <w:szCs w:val="20"/>
                <w:lang w:eastAsia="zh-CN"/>
              </w:rPr>
              <w:t xml:space="preserve"> subject knowledge that engages pupils and develops their und</w:t>
            </w:r>
            <w:r>
              <w:rPr>
                <w:rFonts w:eastAsia="MS Mincho" w:cs="Calibri"/>
                <w:bCs/>
                <w:sz w:val="20"/>
                <w:szCs w:val="20"/>
                <w:lang w:eastAsia="zh-CN"/>
              </w:rPr>
              <w:t>erstanding and skills in mathematics</w:t>
            </w:r>
            <w:r w:rsidRPr="00D34541">
              <w:rPr>
                <w:rFonts w:eastAsia="MS Mincho" w:cs="Calibri"/>
                <w:bCs/>
                <w:sz w:val="20"/>
                <w:szCs w:val="20"/>
                <w:lang w:eastAsia="zh-CN"/>
              </w:rPr>
              <w:t>.</w:t>
            </w:r>
          </w:p>
          <w:p w:rsidR="000C75D2" w:rsidRDefault="000C75D2" w:rsidP="00254290">
            <w:pPr>
              <w:spacing w:after="0" w:line="240" w:lineRule="auto"/>
              <w:rPr>
                <w:rFonts w:eastAsia="MS Mincho" w:cs="Calibri"/>
                <w:bCs/>
                <w:sz w:val="20"/>
                <w:szCs w:val="20"/>
                <w:lang w:eastAsia="zh-CN"/>
              </w:rPr>
            </w:pPr>
          </w:p>
          <w:p w:rsidR="00DD16D7" w:rsidRPr="00D34541" w:rsidRDefault="00DD16D7" w:rsidP="00254290">
            <w:pPr>
              <w:spacing w:after="0" w:line="240" w:lineRule="auto"/>
              <w:rPr>
                <w:rFonts w:eastAsia="MS Mincho" w:cs="Calibri"/>
                <w:bCs/>
                <w:sz w:val="20"/>
                <w:szCs w:val="20"/>
                <w:lang w:eastAsia="zh-CN"/>
              </w:rPr>
            </w:pPr>
          </w:p>
          <w:p w:rsidR="000C75D2" w:rsidRPr="00D34541" w:rsidRDefault="000C75D2" w:rsidP="00254290">
            <w:pPr>
              <w:spacing w:after="0" w:line="240" w:lineRule="auto"/>
              <w:rPr>
                <w:rFonts w:eastAsia="MS Mincho" w:cs="Calibri"/>
                <w:bCs/>
                <w:sz w:val="20"/>
                <w:szCs w:val="20"/>
                <w:lang w:eastAsia="zh-CN"/>
              </w:rPr>
            </w:pPr>
            <w:r w:rsidRPr="00D34541">
              <w:rPr>
                <w:rFonts w:eastAsia="MS Mincho" w:cs="Calibri"/>
                <w:bCs/>
                <w:sz w:val="20"/>
                <w:szCs w:val="20"/>
                <w:lang w:eastAsia="zh-CN"/>
              </w:rPr>
              <w:t xml:space="preserve">Understands how to teach </w:t>
            </w:r>
            <w:r>
              <w:rPr>
                <w:rFonts w:eastAsia="MS Mincho" w:cs="Calibri"/>
                <w:b/>
                <w:bCs/>
                <w:sz w:val="20"/>
                <w:szCs w:val="20"/>
                <w:lang w:eastAsia="zh-CN"/>
              </w:rPr>
              <w:t>key elements of the Maths</w:t>
            </w:r>
            <w:r w:rsidRPr="00D34541">
              <w:rPr>
                <w:rFonts w:eastAsia="MS Mincho" w:cs="Calibri"/>
                <w:b/>
                <w:bCs/>
                <w:sz w:val="20"/>
                <w:szCs w:val="20"/>
                <w:lang w:eastAsia="zh-CN"/>
              </w:rPr>
              <w:t xml:space="preserve"> curriculum.</w:t>
            </w:r>
            <w:r w:rsidRPr="00D34541">
              <w:rPr>
                <w:rFonts w:eastAsia="MS Mincho" w:cs="Calibri"/>
                <w:bCs/>
                <w:sz w:val="20"/>
                <w:szCs w:val="20"/>
                <w:lang w:eastAsia="zh-CN"/>
              </w:rPr>
              <w:t xml:space="preserve"> Knows what the changes and developments in the curriculum are and addresses their own weaknesses</w:t>
            </w:r>
            <w:r w:rsidR="00DD16D7">
              <w:rPr>
                <w:rFonts w:eastAsia="MS Mincho" w:cs="Calibri"/>
                <w:bCs/>
                <w:sz w:val="20"/>
                <w:szCs w:val="20"/>
                <w:lang w:eastAsia="zh-CN"/>
              </w:rPr>
              <w:t xml:space="preserve"> with support.</w:t>
            </w:r>
          </w:p>
          <w:p w:rsidR="000C75D2" w:rsidRDefault="000C75D2" w:rsidP="00254290">
            <w:pPr>
              <w:spacing w:after="0" w:line="240" w:lineRule="auto"/>
              <w:rPr>
                <w:rFonts w:eastAsia="MS Mincho" w:cs="Calibri"/>
                <w:bCs/>
                <w:sz w:val="20"/>
                <w:szCs w:val="20"/>
                <w:lang w:eastAsia="zh-CN"/>
              </w:rPr>
            </w:pPr>
          </w:p>
          <w:p w:rsidR="00DD16D7" w:rsidRDefault="00DD16D7" w:rsidP="00254290">
            <w:pPr>
              <w:spacing w:after="0" w:line="240" w:lineRule="auto"/>
              <w:rPr>
                <w:rFonts w:eastAsia="MS Mincho" w:cs="Calibri"/>
                <w:bCs/>
                <w:sz w:val="20"/>
                <w:szCs w:val="20"/>
                <w:lang w:eastAsia="zh-CN"/>
              </w:rPr>
            </w:pPr>
          </w:p>
          <w:p w:rsidR="00DD16D7" w:rsidRPr="00D34541" w:rsidRDefault="00DD16D7" w:rsidP="00254290">
            <w:pPr>
              <w:spacing w:after="0" w:line="240" w:lineRule="auto"/>
              <w:rPr>
                <w:rFonts w:eastAsia="MS Mincho" w:cs="Calibri"/>
                <w:bCs/>
                <w:sz w:val="20"/>
                <w:szCs w:val="20"/>
                <w:lang w:eastAsia="zh-CN"/>
              </w:rPr>
            </w:pPr>
          </w:p>
          <w:p w:rsidR="000C75D2" w:rsidRPr="00E311E8" w:rsidRDefault="000C75D2" w:rsidP="00254290">
            <w:pPr>
              <w:spacing w:after="0" w:line="240" w:lineRule="auto"/>
              <w:rPr>
                <w:rFonts w:eastAsia="MS Mincho" w:cs="Calibri"/>
                <w:bCs/>
                <w:sz w:val="20"/>
                <w:szCs w:val="20"/>
                <w:lang w:eastAsia="zh-CN"/>
              </w:rPr>
            </w:pPr>
            <w:r w:rsidRPr="00D34541">
              <w:rPr>
                <w:rFonts w:eastAsia="MS Mincho" w:cs="Calibri"/>
                <w:b/>
                <w:bCs/>
                <w:sz w:val="20"/>
                <w:szCs w:val="20"/>
                <w:lang w:eastAsia="zh-CN"/>
              </w:rPr>
              <w:t>Uses</w:t>
            </w:r>
            <w:r w:rsidRPr="00D34541">
              <w:rPr>
                <w:rFonts w:eastAsia="MS Mincho" w:cs="Calibri"/>
                <w:bCs/>
                <w:sz w:val="20"/>
                <w:szCs w:val="20"/>
                <w:lang w:eastAsia="zh-CN"/>
              </w:rPr>
              <w:t xml:space="preserve"> correct </w:t>
            </w:r>
            <w:r>
              <w:rPr>
                <w:rFonts w:eastAsia="MS Mincho" w:cs="Calibri"/>
                <w:bCs/>
                <w:sz w:val="20"/>
                <w:szCs w:val="20"/>
                <w:lang w:eastAsia="zh-CN"/>
              </w:rPr>
              <w:t>vocabulary to model key principles</w:t>
            </w:r>
            <w:r w:rsidR="00DD16D7">
              <w:rPr>
                <w:rFonts w:eastAsia="MS Mincho" w:cs="Calibri"/>
                <w:bCs/>
                <w:sz w:val="20"/>
                <w:szCs w:val="20"/>
                <w:lang w:eastAsia="zh-CN"/>
              </w:rPr>
              <w:t>.</w:t>
            </w:r>
          </w:p>
        </w:tc>
        <w:tc>
          <w:tcPr>
            <w:tcW w:w="1251" w:type="pct"/>
            <w:tcBorders>
              <w:top w:val="single" w:sz="4" w:space="0" w:color="auto"/>
              <w:bottom w:val="single" w:sz="4" w:space="0" w:color="auto"/>
            </w:tcBorders>
            <w:shd w:val="clear" w:color="auto" w:fill="auto"/>
          </w:tcPr>
          <w:p w:rsidR="000C75D2" w:rsidRPr="00707170" w:rsidRDefault="000C75D2" w:rsidP="00254290">
            <w:pPr>
              <w:spacing w:after="0" w:line="240" w:lineRule="auto"/>
              <w:rPr>
                <w:rFonts w:eastAsia="MS Mincho" w:cs="Calibri"/>
                <w:bCs/>
                <w:sz w:val="20"/>
                <w:szCs w:val="20"/>
                <w:lang w:eastAsia="zh-CN"/>
              </w:rPr>
            </w:pPr>
            <w:r w:rsidRPr="00707170">
              <w:rPr>
                <w:rFonts w:eastAsia="MS Mincho" w:cs="Calibri"/>
                <w:bCs/>
                <w:sz w:val="20"/>
                <w:szCs w:val="20"/>
                <w:lang w:eastAsia="zh-CN"/>
              </w:rPr>
              <w:t xml:space="preserve">Uses </w:t>
            </w:r>
            <w:r w:rsidRPr="00707170">
              <w:rPr>
                <w:rFonts w:eastAsia="MS Mincho" w:cs="Calibri"/>
                <w:b/>
                <w:bCs/>
                <w:sz w:val="20"/>
                <w:szCs w:val="20"/>
                <w:lang w:eastAsia="zh-CN"/>
              </w:rPr>
              <w:t>secure</w:t>
            </w:r>
            <w:r w:rsidRPr="00707170">
              <w:rPr>
                <w:rFonts w:eastAsia="MS Mincho" w:cs="Calibri"/>
                <w:bCs/>
                <w:sz w:val="20"/>
                <w:szCs w:val="20"/>
                <w:lang w:eastAsia="zh-CN"/>
              </w:rPr>
              <w:t xml:space="preserve"> subject knowledge that engages pupils and </w:t>
            </w:r>
            <w:r w:rsidRPr="00707170">
              <w:rPr>
                <w:rFonts w:eastAsia="MS Mincho" w:cs="Calibri"/>
                <w:b/>
                <w:bCs/>
                <w:sz w:val="20"/>
                <w:szCs w:val="20"/>
                <w:lang w:eastAsia="zh-CN"/>
              </w:rPr>
              <w:t>addresses</w:t>
            </w:r>
            <w:r w:rsidRPr="00707170">
              <w:rPr>
                <w:rFonts w:eastAsia="MS Mincho" w:cs="Calibri"/>
                <w:bCs/>
                <w:sz w:val="20"/>
                <w:szCs w:val="20"/>
                <w:lang w:eastAsia="zh-CN"/>
              </w:rPr>
              <w:t xml:space="preserve"> </w:t>
            </w:r>
            <w:r w:rsidRPr="00707170">
              <w:rPr>
                <w:rFonts w:eastAsia="MS Mincho" w:cs="Calibri"/>
                <w:b/>
                <w:bCs/>
                <w:sz w:val="20"/>
                <w:szCs w:val="20"/>
                <w:lang w:eastAsia="zh-CN"/>
              </w:rPr>
              <w:t xml:space="preserve">common errors </w:t>
            </w:r>
            <w:r>
              <w:rPr>
                <w:rFonts w:eastAsia="MS Mincho" w:cs="Calibri"/>
                <w:b/>
                <w:bCs/>
                <w:sz w:val="20"/>
                <w:szCs w:val="20"/>
                <w:lang w:eastAsia="zh-CN"/>
              </w:rPr>
              <w:t>and key misconceptions in Maths</w:t>
            </w:r>
            <w:r w:rsidRPr="00707170">
              <w:rPr>
                <w:rFonts w:eastAsia="MS Mincho" w:cs="Calibri"/>
                <w:b/>
                <w:bCs/>
                <w:sz w:val="20"/>
                <w:szCs w:val="20"/>
                <w:lang w:eastAsia="zh-CN"/>
              </w:rPr>
              <w:t>.</w:t>
            </w:r>
            <w:r w:rsidRPr="00707170">
              <w:rPr>
                <w:rFonts w:eastAsia="MS Mincho" w:cs="Calibri"/>
                <w:bCs/>
                <w:sz w:val="20"/>
                <w:szCs w:val="20"/>
                <w:lang w:eastAsia="zh-CN"/>
              </w:rPr>
              <w:t xml:space="preserve"> </w:t>
            </w:r>
          </w:p>
          <w:p w:rsidR="000C75D2" w:rsidRPr="00707170" w:rsidRDefault="000C75D2" w:rsidP="00254290">
            <w:pPr>
              <w:spacing w:after="0" w:line="240" w:lineRule="auto"/>
              <w:rPr>
                <w:rFonts w:eastAsia="MS Mincho" w:cs="Calibri"/>
                <w:bCs/>
                <w:sz w:val="20"/>
                <w:szCs w:val="20"/>
                <w:lang w:eastAsia="zh-CN"/>
              </w:rPr>
            </w:pPr>
          </w:p>
          <w:p w:rsidR="000C75D2" w:rsidRPr="00707170" w:rsidRDefault="000C75D2" w:rsidP="00254290">
            <w:pPr>
              <w:spacing w:after="0" w:line="240" w:lineRule="auto"/>
              <w:rPr>
                <w:rFonts w:eastAsia="MS Mincho" w:cs="Calibri"/>
                <w:bCs/>
                <w:sz w:val="20"/>
                <w:szCs w:val="20"/>
                <w:lang w:eastAsia="zh-CN"/>
              </w:rPr>
            </w:pPr>
            <w:r w:rsidRPr="00707170">
              <w:rPr>
                <w:rFonts w:eastAsia="MS Mincho" w:cs="Calibri"/>
                <w:bCs/>
                <w:sz w:val="20"/>
                <w:szCs w:val="20"/>
                <w:lang w:eastAsia="zh-CN"/>
              </w:rPr>
              <w:t>Understands how to teach</w:t>
            </w:r>
            <w:r>
              <w:rPr>
                <w:rFonts w:eastAsia="MS Mincho" w:cs="Calibri"/>
                <w:b/>
                <w:bCs/>
                <w:sz w:val="20"/>
                <w:szCs w:val="20"/>
                <w:lang w:eastAsia="zh-CN"/>
              </w:rPr>
              <w:t xml:space="preserve"> the Maths </w:t>
            </w:r>
            <w:r w:rsidRPr="00707170">
              <w:rPr>
                <w:rFonts w:eastAsia="MS Mincho" w:cs="Calibri"/>
                <w:b/>
                <w:bCs/>
                <w:sz w:val="20"/>
                <w:szCs w:val="20"/>
                <w:lang w:eastAsia="zh-CN"/>
              </w:rPr>
              <w:t>curriculum</w:t>
            </w:r>
            <w:r w:rsidRPr="00707170">
              <w:rPr>
                <w:rFonts w:eastAsia="MS Mincho" w:cs="Calibri"/>
                <w:bCs/>
                <w:sz w:val="20"/>
                <w:szCs w:val="20"/>
                <w:lang w:eastAsia="zh-CN"/>
              </w:rPr>
              <w:t>.  Knows what the changes and developments in the curriculum are and addresses their own weaknesses</w:t>
            </w:r>
            <w:r w:rsidR="00DD16D7">
              <w:rPr>
                <w:rFonts w:eastAsia="MS Mincho" w:cs="Calibri"/>
                <w:bCs/>
                <w:sz w:val="20"/>
                <w:szCs w:val="20"/>
                <w:lang w:eastAsia="zh-CN"/>
              </w:rPr>
              <w:t>.</w:t>
            </w:r>
          </w:p>
          <w:p w:rsidR="000C75D2" w:rsidRDefault="000C75D2" w:rsidP="00254290">
            <w:pPr>
              <w:spacing w:after="0" w:line="240" w:lineRule="auto"/>
              <w:rPr>
                <w:rFonts w:eastAsia="MS Mincho" w:cs="Calibri"/>
                <w:bCs/>
                <w:sz w:val="20"/>
                <w:szCs w:val="20"/>
                <w:lang w:eastAsia="zh-CN"/>
              </w:rPr>
            </w:pPr>
          </w:p>
          <w:p w:rsidR="000C75D2" w:rsidRDefault="000C75D2" w:rsidP="00254290">
            <w:pPr>
              <w:spacing w:after="0" w:line="240" w:lineRule="auto"/>
              <w:rPr>
                <w:rFonts w:eastAsia="MS Mincho" w:cs="Calibri"/>
                <w:bCs/>
                <w:sz w:val="20"/>
                <w:szCs w:val="20"/>
                <w:lang w:eastAsia="zh-CN"/>
              </w:rPr>
            </w:pPr>
          </w:p>
          <w:p w:rsidR="00DD16D7" w:rsidRDefault="00DD16D7" w:rsidP="00254290">
            <w:pPr>
              <w:spacing w:after="0" w:line="240" w:lineRule="auto"/>
              <w:rPr>
                <w:rFonts w:eastAsia="MS Mincho" w:cs="Calibri"/>
                <w:bCs/>
                <w:sz w:val="20"/>
                <w:szCs w:val="20"/>
                <w:lang w:eastAsia="zh-CN"/>
              </w:rPr>
            </w:pPr>
          </w:p>
          <w:p w:rsidR="00DD16D7" w:rsidRPr="00707170" w:rsidRDefault="00DD16D7" w:rsidP="00254290">
            <w:pPr>
              <w:spacing w:after="0" w:line="240" w:lineRule="auto"/>
              <w:rPr>
                <w:rFonts w:eastAsia="MS Mincho" w:cs="Calibri"/>
                <w:bCs/>
                <w:sz w:val="20"/>
                <w:szCs w:val="20"/>
                <w:lang w:eastAsia="zh-CN"/>
              </w:rPr>
            </w:pPr>
          </w:p>
          <w:p w:rsidR="000C75D2" w:rsidRPr="00707170" w:rsidRDefault="000C75D2" w:rsidP="00254290">
            <w:pPr>
              <w:spacing w:after="0" w:line="240" w:lineRule="auto"/>
              <w:rPr>
                <w:rFonts w:eastAsia="MS Mincho" w:cs="Calibri"/>
                <w:bCs/>
                <w:sz w:val="20"/>
                <w:szCs w:val="20"/>
                <w:lang w:eastAsia="zh-CN"/>
              </w:rPr>
            </w:pPr>
            <w:r>
              <w:rPr>
                <w:rFonts w:eastAsia="MS Mincho" w:cs="Calibri"/>
                <w:b/>
                <w:bCs/>
                <w:sz w:val="20"/>
                <w:szCs w:val="20"/>
                <w:lang w:eastAsia="zh-CN"/>
              </w:rPr>
              <w:t>Models and u</w:t>
            </w:r>
            <w:r w:rsidRPr="00707170">
              <w:rPr>
                <w:rFonts w:eastAsia="MS Mincho" w:cs="Calibri"/>
                <w:b/>
                <w:bCs/>
                <w:sz w:val="20"/>
                <w:szCs w:val="20"/>
                <w:lang w:eastAsia="zh-CN"/>
              </w:rPr>
              <w:t xml:space="preserve">ses </w:t>
            </w:r>
            <w:r w:rsidRPr="00707170">
              <w:rPr>
                <w:rFonts w:eastAsia="MS Mincho" w:cs="Calibri"/>
                <w:bCs/>
                <w:sz w:val="20"/>
                <w:szCs w:val="20"/>
                <w:lang w:eastAsia="zh-CN"/>
              </w:rPr>
              <w:t xml:space="preserve">correct </w:t>
            </w:r>
            <w:r>
              <w:rPr>
                <w:rFonts w:eastAsia="MS Mincho" w:cs="Calibri"/>
                <w:bCs/>
                <w:sz w:val="20"/>
                <w:szCs w:val="20"/>
                <w:lang w:eastAsia="zh-CN"/>
              </w:rPr>
              <w:t>vocabulary to ensure good understanding in Maths.</w:t>
            </w:r>
          </w:p>
        </w:tc>
        <w:tc>
          <w:tcPr>
            <w:tcW w:w="1250" w:type="pct"/>
            <w:tcBorders>
              <w:top w:val="single" w:sz="4" w:space="0" w:color="auto"/>
              <w:bottom w:val="single" w:sz="4" w:space="0" w:color="auto"/>
            </w:tcBorders>
            <w:shd w:val="clear" w:color="auto" w:fill="auto"/>
          </w:tcPr>
          <w:p w:rsidR="000C75D2" w:rsidRPr="00707170" w:rsidRDefault="000C75D2" w:rsidP="00254290">
            <w:pPr>
              <w:spacing w:after="0" w:line="240" w:lineRule="auto"/>
              <w:rPr>
                <w:rFonts w:eastAsia="MS Mincho" w:cs="Calibri"/>
                <w:bCs/>
                <w:sz w:val="20"/>
                <w:szCs w:val="20"/>
                <w:lang w:eastAsia="zh-CN"/>
              </w:rPr>
            </w:pPr>
            <w:r w:rsidRPr="00707170">
              <w:rPr>
                <w:rFonts w:eastAsia="MS Mincho" w:cs="Calibri"/>
                <w:bCs/>
                <w:sz w:val="20"/>
                <w:szCs w:val="20"/>
                <w:lang w:eastAsia="zh-CN"/>
              </w:rPr>
              <w:t xml:space="preserve">Uses </w:t>
            </w:r>
            <w:r w:rsidRPr="00707170">
              <w:rPr>
                <w:rFonts w:eastAsia="MS Mincho" w:cs="Calibri"/>
                <w:b/>
                <w:bCs/>
                <w:sz w:val="20"/>
                <w:szCs w:val="20"/>
                <w:lang w:eastAsia="zh-CN"/>
              </w:rPr>
              <w:t>deep</w:t>
            </w:r>
            <w:r w:rsidRPr="00707170">
              <w:rPr>
                <w:rFonts w:eastAsia="MS Mincho" w:cs="Calibri"/>
                <w:bCs/>
                <w:sz w:val="20"/>
                <w:szCs w:val="20"/>
                <w:lang w:eastAsia="zh-CN"/>
              </w:rPr>
              <w:t xml:space="preserve"> subject knowledge that engages pupils and </w:t>
            </w:r>
            <w:r w:rsidRPr="00707170">
              <w:rPr>
                <w:rFonts w:eastAsia="MS Mincho" w:cs="Calibri"/>
                <w:b/>
                <w:bCs/>
                <w:sz w:val="20"/>
                <w:szCs w:val="20"/>
                <w:lang w:eastAsia="zh-CN"/>
              </w:rPr>
              <w:t>anticipates</w:t>
            </w:r>
            <w:r w:rsidRPr="00707170">
              <w:rPr>
                <w:rFonts w:eastAsia="MS Mincho" w:cs="Calibri"/>
                <w:bCs/>
                <w:sz w:val="20"/>
                <w:szCs w:val="20"/>
                <w:lang w:eastAsia="zh-CN"/>
              </w:rPr>
              <w:t xml:space="preserve"> </w:t>
            </w:r>
            <w:r w:rsidRPr="00707170">
              <w:rPr>
                <w:rFonts w:eastAsia="MS Mincho" w:cs="Calibri"/>
                <w:b/>
                <w:bCs/>
                <w:sz w:val="20"/>
                <w:szCs w:val="20"/>
                <w:lang w:eastAsia="zh-CN"/>
              </w:rPr>
              <w:t>common err</w:t>
            </w:r>
            <w:r>
              <w:rPr>
                <w:rFonts w:eastAsia="MS Mincho" w:cs="Calibri"/>
                <w:b/>
                <w:bCs/>
                <w:sz w:val="20"/>
                <w:szCs w:val="20"/>
                <w:lang w:eastAsia="zh-CN"/>
              </w:rPr>
              <w:t>ors and misconceptions in Mat</w:t>
            </w:r>
            <w:r w:rsidRPr="00707170">
              <w:rPr>
                <w:rFonts w:eastAsia="MS Mincho" w:cs="Calibri"/>
                <w:b/>
                <w:bCs/>
                <w:sz w:val="20"/>
                <w:szCs w:val="20"/>
                <w:lang w:eastAsia="zh-CN"/>
              </w:rPr>
              <w:t>h</w:t>
            </w:r>
            <w:r>
              <w:rPr>
                <w:rFonts w:eastAsia="MS Mincho" w:cs="Calibri"/>
                <w:b/>
                <w:bCs/>
                <w:sz w:val="20"/>
                <w:szCs w:val="20"/>
                <w:lang w:eastAsia="zh-CN"/>
              </w:rPr>
              <w:t>s</w:t>
            </w:r>
            <w:r w:rsidRPr="00707170">
              <w:rPr>
                <w:rFonts w:eastAsia="MS Mincho" w:cs="Calibri"/>
                <w:b/>
                <w:bCs/>
                <w:sz w:val="20"/>
                <w:szCs w:val="20"/>
                <w:lang w:eastAsia="zh-CN"/>
              </w:rPr>
              <w:t>.</w:t>
            </w:r>
            <w:r w:rsidRPr="00707170">
              <w:rPr>
                <w:rFonts w:eastAsia="MS Mincho" w:cs="Calibri"/>
                <w:bCs/>
                <w:sz w:val="20"/>
                <w:szCs w:val="20"/>
                <w:lang w:eastAsia="zh-CN"/>
              </w:rPr>
              <w:t xml:space="preserve"> </w:t>
            </w:r>
          </w:p>
          <w:p w:rsidR="000C75D2" w:rsidRDefault="000C75D2" w:rsidP="00254290">
            <w:pPr>
              <w:spacing w:after="0" w:line="240" w:lineRule="auto"/>
              <w:rPr>
                <w:rFonts w:eastAsia="MS Mincho" w:cs="Calibri"/>
                <w:bCs/>
                <w:sz w:val="20"/>
                <w:szCs w:val="20"/>
                <w:lang w:eastAsia="zh-CN"/>
              </w:rPr>
            </w:pPr>
          </w:p>
          <w:p w:rsidR="00DD16D7" w:rsidRPr="00707170" w:rsidRDefault="00DD16D7" w:rsidP="00254290">
            <w:pPr>
              <w:spacing w:after="0" w:line="240" w:lineRule="auto"/>
              <w:rPr>
                <w:rFonts w:eastAsia="MS Mincho" w:cs="Calibri"/>
                <w:bCs/>
                <w:sz w:val="20"/>
                <w:szCs w:val="20"/>
                <w:lang w:eastAsia="zh-CN"/>
              </w:rPr>
            </w:pPr>
          </w:p>
          <w:p w:rsidR="000C75D2" w:rsidRPr="00707170" w:rsidRDefault="000C75D2" w:rsidP="00254290">
            <w:pPr>
              <w:spacing w:after="0" w:line="240" w:lineRule="auto"/>
              <w:rPr>
                <w:rFonts w:eastAsia="MS Mincho" w:cs="Calibri"/>
                <w:bCs/>
                <w:sz w:val="20"/>
                <w:szCs w:val="20"/>
                <w:lang w:eastAsia="zh-CN"/>
              </w:rPr>
            </w:pPr>
            <w:r w:rsidRPr="00707170">
              <w:rPr>
                <w:rFonts w:eastAsia="MS Mincho" w:cs="Calibri"/>
                <w:bCs/>
                <w:sz w:val="20"/>
                <w:szCs w:val="20"/>
                <w:lang w:eastAsia="zh-CN"/>
              </w:rPr>
              <w:t>Understands how to teach t</w:t>
            </w:r>
            <w:r>
              <w:rPr>
                <w:rFonts w:eastAsia="MS Mincho" w:cs="Calibri"/>
                <w:bCs/>
                <w:sz w:val="20"/>
                <w:szCs w:val="20"/>
                <w:lang w:eastAsia="zh-CN"/>
              </w:rPr>
              <w:t xml:space="preserve">he Maths </w:t>
            </w:r>
            <w:r w:rsidRPr="00707170">
              <w:rPr>
                <w:rFonts w:eastAsia="MS Mincho" w:cs="Calibri"/>
                <w:bCs/>
                <w:sz w:val="20"/>
                <w:szCs w:val="20"/>
                <w:lang w:eastAsia="zh-CN"/>
              </w:rPr>
              <w:t>curriculum.  T</w:t>
            </w:r>
            <w:r w:rsidRPr="00707170">
              <w:rPr>
                <w:rFonts w:eastAsia="MS Mincho" w:cs="Calibri"/>
                <w:b/>
                <w:bCs/>
                <w:sz w:val="20"/>
                <w:szCs w:val="20"/>
                <w:lang w:eastAsia="zh-CN"/>
              </w:rPr>
              <w:t xml:space="preserve">ries innovative approaches and </w:t>
            </w:r>
            <w:r w:rsidRPr="00707170">
              <w:rPr>
                <w:rFonts w:eastAsia="MS Mincho" w:cs="Calibri"/>
                <w:bCs/>
                <w:sz w:val="20"/>
                <w:szCs w:val="20"/>
                <w:lang w:eastAsia="zh-CN"/>
              </w:rPr>
              <w:t xml:space="preserve">knows what the changes and developments in the curriculum are.  </w:t>
            </w:r>
          </w:p>
          <w:p w:rsidR="000C75D2" w:rsidRPr="00707170" w:rsidRDefault="000C75D2" w:rsidP="00254290">
            <w:pPr>
              <w:spacing w:after="0" w:line="240" w:lineRule="auto"/>
              <w:rPr>
                <w:rFonts w:eastAsia="MS Mincho" w:cs="Calibri"/>
                <w:b/>
                <w:bCs/>
                <w:sz w:val="20"/>
                <w:szCs w:val="20"/>
                <w:lang w:eastAsia="zh-CN"/>
              </w:rPr>
            </w:pPr>
            <w:r w:rsidRPr="00707170">
              <w:rPr>
                <w:rFonts w:eastAsia="MS Mincho" w:cs="Calibri"/>
                <w:bCs/>
                <w:sz w:val="20"/>
                <w:szCs w:val="20"/>
                <w:lang w:eastAsia="zh-CN"/>
              </w:rPr>
              <w:t>T</w:t>
            </w:r>
            <w:r w:rsidRPr="00707170">
              <w:rPr>
                <w:rFonts w:eastAsia="MS Mincho" w:cs="Calibri"/>
                <w:b/>
                <w:bCs/>
                <w:sz w:val="20"/>
                <w:szCs w:val="20"/>
                <w:lang w:eastAsia="zh-CN"/>
              </w:rPr>
              <w:t>akes the initiative</w:t>
            </w:r>
            <w:r w:rsidRPr="00707170">
              <w:rPr>
                <w:rFonts w:eastAsia="MS Mincho" w:cs="Calibri"/>
                <w:bCs/>
                <w:sz w:val="20"/>
                <w:szCs w:val="20"/>
                <w:lang w:eastAsia="zh-CN"/>
              </w:rPr>
              <w:t xml:space="preserve"> to address their own weaknesses</w:t>
            </w:r>
            <w:r w:rsidR="00DD16D7">
              <w:rPr>
                <w:rFonts w:eastAsia="MS Mincho" w:cs="Calibri"/>
                <w:bCs/>
                <w:sz w:val="20"/>
                <w:szCs w:val="20"/>
                <w:lang w:eastAsia="zh-CN"/>
              </w:rPr>
              <w:t>.</w:t>
            </w:r>
            <w:r w:rsidRPr="00707170">
              <w:rPr>
                <w:rFonts w:eastAsia="MS Mincho" w:cs="Calibri"/>
                <w:b/>
                <w:bCs/>
                <w:sz w:val="20"/>
                <w:szCs w:val="20"/>
                <w:lang w:eastAsia="zh-CN"/>
              </w:rPr>
              <w:t xml:space="preserve"> </w:t>
            </w:r>
          </w:p>
          <w:p w:rsidR="000C75D2" w:rsidRPr="00707170" w:rsidRDefault="000C75D2" w:rsidP="00254290">
            <w:pPr>
              <w:spacing w:after="0" w:line="240" w:lineRule="auto"/>
              <w:rPr>
                <w:rFonts w:eastAsia="MS Mincho" w:cs="Calibri"/>
                <w:b/>
                <w:bCs/>
                <w:sz w:val="20"/>
                <w:szCs w:val="20"/>
                <w:lang w:eastAsia="zh-CN"/>
              </w:rPr>
            </w:pPr>
          </w:p>
          <w:p w:rsidR="000C75D2" w:rsidRPr="00707170" w:rsidRDefault="000C75D2" w:rsidP="00254290">
            <w:pPr>
              <w:spacing w:after="0" w:line="240" w:lineRule="auto"/>
              <w:rPr>
                <w:rFonts w:eastAsia="MS Mincho" w:cs="Calibri"/>
                <w:bCs/>
                <w:sz w:val="20"/>
                <w:szCs w:val="20"/>
                <w:lang w:eastAsia="zh-CN"/>
              </w:rPr>
            </w:pPr>
            <w:r w:rsidRPr="00707170">
              <w:rPr>
                <w:rFonts w:eastAsia="MS Mincho" w:cs="Calibri"/>
                <w:b/>
                <w:bCs/>
                <w:sz w:val="20"/>
                <w:szCs w:val="20"/>
                <w:lang w:eastAsia="zh-CN"/>
              </w:rPr>
              <w:t>Models high</w:t>
            </w:r>
            <w:r w:rsidRPr="00707170">
              <w:rPr>
                <w:rFonts w:eastAsia="MS Mincho" w:cs="Calibri"/>
                <w:bCs/>
                <w:sz w:val="20"/>
                <w:szCs w:val="20"/>
                <w:lang w:eastAsia="zh-CN"/>
              </w:rPr>
              <w:t xml:space="preserve"> standards </w:t>
            </w:r>
            <w:r>
              <w:rPr>
                <w:rFonts w:eastAsia="MS Mincho" w:cs="Calibri"/>
                <w:bCs/>
                <w:sz w:val="20"/>
                <w:szCs w:val="20"/>
                <w:lang w:eastAsia="zh-CN"/>
              </w:rPr>
              <w:t xml:space="preserve">using correct vocabulary ensuring good understanding and attitudes in </w:t>
            </w:r>
            <w:r w:rsidR="00BC163F">
              <w:rPr>
                <w:rFonts w:eastAsia="MS Mincho" w:cs="Calibri"/>
                <w:bCs/>
                <w:sz w:val="20"/>
                <w:szCs w:val="20"/>
                <w:lang w:eastAsia="zh-CN"/>
              </w:rPr>
              <w:t xml:space="preserve">mathematics </w:t>
            </w:r>
            <w:r w:rsidR="00BC163F" w:rsidRPr="00707170">
              <w:rPr>
                <w:rFonts w:eastAsia="MS Mincho" w:cs="Calibri"/>
                <w:bCs/>
                <w:sz w:val="20"/>
                <w:szCs w:val="20"/>
                <w:lang w:eastAsia="zh-CN"/>
              </w:rPr>
              <w:t>when</w:t>
            </w:r>
            <w:r w:rsidRPr="00707170">
              <w:rPr>
                <w:rFonts w:eastAsia="MS Mincho" w:cs="Calibri"/>
                <w:bCs/>
                <w:sz w:val="20"/>
                <w:szCs w:val="20"/>
                <w:lang w:eastAsia="zh-CN"/>
              </w:rPr>
              <w:t xml:space="preserve"> teaching</w:t>
            </w:r>
            <w:r w:rsidR="00DD16D7">
              <w:rPr>
                <w:rFonts w:eastAsia="MS Mincho" w:cs="Calibri"/>
                <w:bCs/>
                <w:sz w:val="20"/>
                <w:szCs w:val="20"/>
                <w:lang w:eastAsia="zh-CN"/>
              </w:rPr>
              <w:t>.</w:t>
            </w:r>
          </w:p>
          <w:p w:rsidR="000C75D2" w:rsidRPr="00707170" w:rsidRDefault="000C75D2" w:rsidP="000C75D2">
            <w:pPr>
              <w:spacing w:after="0" w:line="240" w:lineRule="auto"/>
              <w:ind w:left="339"/>
              <w:rPr>
                <w:rFonts w:eastAsia="MS Mincho" w:cs="Calibri"/>
                <w:bCs/>
                <w:sz w:val="20"/>
                <w:szCs w:val="20"/>
                <w:lang w:eastAsia="zh-CN"/>
              </w:rPr>
            </w:pPr>
          </w:p>
        </w:tc>
      </w:tr>
    </w:tbl>
    <w:p w:rsidR="009D5FF4" w:rsidRPr="009D5FF4" w:rsidRDefault="009D5FF4" w:rsidP="0004714A">
      <w:pPr>
        <w:rPr>
          <w:rFonts w:ascii="Arial" w:hAnsi="Arial" w:cs="Arial"/>
          <w:i/>
          <w:sz w:val="32"/>
          <w:szCs w:val="32"/>
        </w:rPr>
      </w:pPr>
    </w:p>
    <w:sectPr w:rsidR="009D5FF4" w:rsidRPr="009D5FF4" w:rsidSect="004D7FD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D2D" w:rsidRDefault="004B2D2D" w:rsidP="00D34541">
      <w:pPr>
        <w:spacing w:after="0" w:line="240" w:lineRule="auto"/>
      </w:pPr>
      <w:r>
        <w:separator/>
      </w:r>
    </w:p>
  </w:endnote>
  <w:endnote w:type="continuationSeparator" w:id="0">
    <w:p w:rsidR="004B2D2D" w:rsidRDefault="004B2D2D" w:rsidP="00D34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D2D" w:rsidRDefault="004B2D2D" w:rsidP="00D34541">
      <w:pPr>
        <w:spacing w:after="0" w:line="240" w:lineRule="auto"/>
      </w:pPr>
      <w:r>
        <w:separator/>
      </w:r>
    </w:p>
  </w:footnote>
  <w:footnote w:type="continuationSeparator" w:id="0">
    <w:p w:rsidR="004B2D2D" w:rsidRDefault="004B2D2D" w:rsidP="00D34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0543"/>
    <w:multiLevelType w:val="hybridMultilevel"/>
    <w:tmpl w:val="128A9F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A1D75"/>
    <w:multiLevelType w:val="hybridMultilevel"/>
    <w:tmpl w:val="F75A00A0"/>
    <w:lvl w:ilvl="0" w:tplc="57444ECC">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F55DA"/>
    <w:multiLevelType w:val="hybridMultilevel"/>
    <w:tmpl w:val="C9847C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CC1B27"/>
    <w:multiLevelType w:val="hybridMultilevel"/>
    <w:tmpl w:val="B9660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D5150"/>
    <w:multiLevelType w:val="hybridMultilevel"/>
    <w:tmpl w:val="468838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936592"/>
    <w:multiLevelType w:val="hybridMultilevel"/>
    <w:tmpl w:val="DD8845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DF3EE5"/>
    <w:multiLevelType w:val="hybridMultilevel"/>
    <w:tmpl w:val="0A42E062"/>
    <w:lvl w:ilvl="0" w:tplc="08090017">
      <w:start w:val="1"/>
      <w:numFmt w:val="lowerLetter"/>
      <w:lvlText w:val="%1)"/>
      <w:lvlJc w:val="left"/>
      <w:pPr>
        <w:ind w:left="646" w:hanging="360"/>
      </w:pPr>
    </w:lvl>
    <w:lvl w:ilvl="1" w:tplc="08090019" w:tentative="1">
      <w:start w:val="1"/>
      <w:numFmt w:val="lowerLetter"/>
      <w:lvlText w:val="%2."/>
      <w:lvlJc w:val="left"/>
      <w:pPr>
        <w:ind w:left="1366" w:hanging="360"/>
      </w:pPr>
    </w:lvl>
    <w:lvl w:ilvl="2" w:tplc="0809001B" w:tentative="1">
      <w:start w:val="1"/>
      <w:numFmt w:val="lowerRoman"/>
      <w:lvlText w:val="%3."/>
      <w:lvlJc w:val="right"/>
      <w:pPr>
        <w:ind w:left="2086" w:hanging="180"/>
      </w:pPr>
    </w:lvl>
    <w:lvl w:ilvl="3" w:tplc="0809000F" w:tentative="1">
      <w:start w:val="1"/>
      <w:numFmt w:val="decimal"/>
      <w:lvlText w:val="%4."/>
      <w:lvlJc w:val="left"/>
      <w:pPr>
        <w:ind w:left="2806" w:hanging="360"/>
      </w:pPr>
    </w:lvl>
    <w:lvl w:ilvl="4" w:tplc="08090019" w:tentative="1">
      <w:start w:val="1"/>
      <w:numFmt w:val="lowerLetter"/>
      <w:lvlText w:val="%5."/>
      <w:lvlJc w:val="left"/>
      <w:pPr>
        <w:ind w:left="3526" w:hanging="360"/>
      </w:pPr>
    </w:lvl>
    <w:lvl w:ilvl="5" w:tplc="0809001B" w:tentative="1">
      <w:start w:val="1"/>
      <w:numFmt w:val="lowerRoman"/>
      <w:lvlText w:val="%6."/>
      <w:lvlJc w:val="right"/>
      <w:pPr>
        <w:ind w:left="4246" w:hanging="180"/>
      </w:pPr>
    </w:lvl>
    <w:lvl w:ilvl="6" w:tplc="0809000F" w:tentative="1">
      <w:start w:val="1"/>
      <w:numFmt w:val="decimal"/>
      <w:lvlText w:val="%7."/>
      <w:lvlJc w:val="left"/>
      <w:pPr>
        <w:ind w:left="4966" w:hanging="360"/>
      </w:pPr>
    </w:lvl>
    <w:lvl w:ilvl="7" w:tplc="08090019" w:tentative="1">
      <w:start w:val="1"/>
      <w:numFmt w:val="lowerLetter"/>
      <w:lvlText w:val="%8."/>
      <w:lvlJc w:val="left"/>
      <w:pPr>
        <w:ind w:left="5686" w:hanging="360"/>
      </w:pPr>
    </w:lvl>
    <w:lvl w:ilvl="8" w:tplc="0809001B" w:tentative="1">
      <w:start w:val="1"/>
      <w:numFmt w:val="lowerRoman"/>
      <w:lvlText w:val="%9."/>
      <w:lvlJc w:val="right"/>
      <w:pPr>
        <w:ind w:left="6406" w:hanging="180"/>
      </w:pPr>
    </w:lvl>
  </w:abstractNum>
  <w:abstractNum w:abstractNumId="7" w15:restartNumberingAfterBreak="0">
    <w:nsid w:val="12893A90"/>
    <w:multiLevelType w:val="hybridMultilevel"/>
    <w:tmpl w:val="AC4C88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31763E"/>
    <w:multiLevelType w:val="hybridMultilevel"/>
    <w:tmpl w:val="FA3674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FE265A"/>
    <w:multiLevelType w:val="hybridMultilevel"/>
    <w:tmpl w:val="04BE37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BC06F6"/>
    <w:multiLevelType w:val="hybridMultilevel"/>
    <w:tmpl w:val="8432D026"/>
    <w:lvl w:ilvl="0" w:tplc="08090017">
      <w:start w:val="1"/>
      <w:numFmt w:val="lowerLetter"/>
      <w:lvlText w:val="%1)"/>
      <w:lvlJc w:val="left"/>
      <w:pPr>
        <w:ind w:left="333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4A577E"/>
    <w:multiLevelType w:val="hybridMultilevel"/>
    <w:tmpl w:val="6C32467E"/>
    <w:lvl w:ilvl="0" w:tplc="08090017">
      <w:start w:val="1"/>
      <w:numFmt w:val="lowerLetter"/>
      <w:lvlText w:val="%1)"/>
      <w:lvlJc w:val="left"/>
      <w:pPr>
        <w:ind w:left="645" w:hanging="360"/>
      </w:p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2" w15:restartNumberingAfterBreak="0">
    <w:nsid w:val="1E141BF9"/>
    <w:multiLevelType w:val="hybridMultilevel"/>
    <w:tmpl w:val="B890F99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555E83"/>
    <w:multiLevelType w:val="hybridMultilevel"/>
    <w:tmpl w:val="F0687F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2C09E9"/>
    <w:multiLevelType w:val="hybridMultilevel"/>
    <w:tmpl w:val="AA948D28"/>
    <w:lvl w:ilvl="0" w:tplc="08090017">
      <w:start w:val="1"/>
      <w:numFmt w:val="lowerLetter"/>
      <w:lvlText w:val="%1)"/>
      <w:lvlJc w:val="left"/>
      <w:pPr>
        <w:ind w:left="6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B97DD3"/>
    <w:multiLevelType w:val="hybridMultilevel"/>
    <w:tmpl w:val="B99E68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75DC0"/>
    <w:multiLevelType w:val="hybridMultilevel"/>
    <w:tmpl w:val="CE9CE4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194D9B"/>
    <w:multiLevelType w:val="hybridMultilevel"/>
    <w:tmpl w:val="EF9006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375335"/>
    <w:multiLevelType w:val="hybridMultilevel"/>
    <w:tmpl w:val="DD7EBD58"/>
    <w:lvl w:ilvl="0" w:tplc="962A6C40">
      <w:start w:val="1"/>
      <w:numFmt w:val="bullet"/>
      <w:lvlText w:val=""/>
      <w:lvlJc w:val="left"/>
      <w:pPr>
        <w:ind w:left="720" w:hanging="360"/>
      </w:pPr>
      <w:rPr>
        <w:rFonts w:ascii="Symbol" w:hAnsi="Symbol" w:hint="default"/>
      </w:rPr>
    </w:lvl>
    <w:lvl w:ilvl="1" w:tplc="962A6C40">
      <w:start w:val="1"/>
      <w:numFmt w:val="bullet"/>
      <w:lvlText w:val=""/>
      <w:lvlJc w:val="left"/>
      <w:pPr>
        <w:ind w:left="0" w:hanging="360"/>
      </w:pPr>
      <w:rPr>
        <w:rFonts w:ascii="Symbol" w:hAnsi="Symbol"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9" w15:restartNumberingAfterBreak="0">
    <w:nsid w:val="3BB542B7"/>
    <w:multiLevelType w:val="hybridMultilevel"/>
    <w:tmpl w:val="3C3C5878"/>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4045485E"/>
    <w:multiLevelType w:val="hybridMultilevel"/>
    <w:tmpl w:val="DE004E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1E6496"/>
    <w:multiLevelType w:val="hybridMultilevel"/>
    <w:tmpl w:val="25BCE4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27742A"/>
    <w:multiLevelType w:val="hybridMultilevel"/>
    <w:tmpl w:val="3580D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F11045"/>
    <w:multiLevelType w:val="hybridMultilevel"/>
    <w:tmpl w:val="CADA97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0910F8"/>
    <w:multiLevelType w:val="hybridMultilevel"/>
    <w:tmpl w:val="FD566E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3A03A0"/>
    <w:multiLevelType w:val="hybridMultilevel"/>
    <w:tmpl w:val="9F4E0E6E"/>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69942110"/>
    <w:multiLevelType w:val="hybridMultilevel"/>
    <w:tmpl w:val="2A160FD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DD0498"/>
    <w:multiLevelType w:val="hybridMultilevel"/>
    <w:tmpl w:val="580C3C68"/>
    <w:lvl w:ilvl="0" w:tplc="08090017">
      <w:start w:val="1"/>
      <w:numFmt w:val="lowerLetter"/>
      <w:lvlText w:val="%1)"/>
      <w:lvlJc w:val="left"/>
      <w:pPr>
        <w:ind w:left="720" w:hanging="360"/>
      </w:pPr>
    </w:lvl>
    <w:lvl w:ilvl="1" w:tplc="C1927632">
      <w:numFmt w:val="bullet"/>
      <w:lvlText w:val="-"/>
      <w:lvlJc w:val="left"/>
      <w:pPr>
        <w:ind w:left="1440" w:hanging="360"/>
      </w:pPr>
      <w:rPr>
        <w:rFonts w:ascii="Calibri" w:eastAsia="MS Mincho" w:hAnsi="Calibri" w:cs="Calibri" w:hint="default"/>
        <w:b/>
        <w:sz w:val="1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5D3A26"/>
    <w:multiLevelType w:val="hybridMultilevel"/>
    <w:tmpl w:val="215668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A6441E4"/>
    <w:multiLevelType w:val="hybridMultilevel"/>
    <w:tmpl w:val="2BC825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6C11FC"/>
    <w:multiLevelType w:val="hybridMultilevel"/>
    <w:tmpl w:val="65E6C5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6E7C37"/>
    <w:multiLevelType w:val="hybridMultilevel"/>
    <w:tmpl w:val="40A446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E933A5"/>
    <w:multiLevelType w:val="hybridMultilevel"/>
    <w:tmpl w:val="631C898A"/>
    <w:lvl w:ilvl="0" w:tplc="D520AEBC">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25"/>
  </w:num>
  <w:num w:numId="4">
    <w:abstractNumId w:val="19"/>
  </w:num>
  <w:num w:numId="5">
    <w:abstractNumId w:val="13"/>
  </w:num>
  <w:num w:numId="6">
    <w:abstractNumId w:val="27"/>
  </w:num>
  <w:num w:numId="7">
    <w:abstractNumId w:val="8"/>
  </w:num>
  <w:num w:numId="8">
    <w:abstractNumId w:val="9"/>
  </w:num>
  <w:num w:numId="9">
    <w:abstractNumId w:val="16"/>
  </w:num>
  <w:num w:numId="10">
    <w:abstractNumId w:val="17"/>
  </w:num>
  <w:num w:numId="11">
    <w:abstractNumId w:val="26"/>
  </w:num>
  <w:num w:numId="12">
    <w:abstractNumId w:val="0"/>
  </w:num>
  <w:num w:numId="13">
    <w:abstractNumId w:val="31"/>
  </w:num>
  <w:num w:numId="14">
    <w:abstractNumId w:val="7"/>
  </w:num>
  <w:num w:numId="15">
    <w:abstractNumId w:val="29"/>
  </w:num>
  <w:num w:numId="16">
    <w:abstractNumId w:val="12"/>
  </w:num>
  <w:num w:numId="17">
    <w:abstractNumId w:val="11"/>
  </w:num>
  <w:num w:numId="18">
    <w:abstractNumId w:val="21"/>
  </w:num>
  <w:num w:numId="19">
    <w:abstractNumId w:val="23"/>
  </w:num>
  <w:num w:numId="20">
    <w:abstractNumId w:val="22"/>
  </w:num>
  <w:num w:numId="21">
    <w:abstractNumId w:val="10"/>
  </w:num>
  <w:num w:numId="22">
    <w:abstractNumId w:val="24"/>
  </w:num>
  <w:num w:numId="23">
    <w:abstractNumId w:val="20"/>
  </w:num>
  <w:num w:numId="24">
    <w:abstractNumId w:val="3"/>
  </w:num>
  <w:num w:numId="25">
    <w:abstractNumId w:val="30"/>
  </w:num>
  <w:num w:numId="26">
    <w:abstractNumId w:val="15"/>
  </w:num>
  <w:num w:numId="27">
    <w:abstractNumId w:val="4"/>
  </w:num>
  <w:num w:numId="28">
    <w:abstractNumId w:val="1"/>
  </w:num>
  <w:num w:numId="29">
    <w:abstractNumId w:val="2"/>
  </w:num>
  <w:num w:numId="30">
    <w:abstractNumId w:val="32"/>
  </w:num>
  <w:num w:numId="31">
    <w:abstractNumId w:val="5"/>
  </w:num>
  <w:num w:numId="32">
    <w:abstractNumId w:val="28"/>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D5"/>
    <w:rsid w:val="0004714A"/>
    <w:rsid w:val="0007135C"/>
    <w:rsid w:val="000C75D2"/>
    <w:rsid w:val="000D4516"/>
    <w:rsid w:val="00160D03"/>
    <w:rsid w:val="002220B6"/>
    <w:rsid w:val="00254290"/>
    <w:rsid w:val="00343FE8"/>
    <w:rsid w:val="003A1DBD"/>
    <w:rsid w:val="003F36F7"/>
    <w:rsid w:val="004911B8"/>
    <w:rsid w:val="004B2D2D"/>
    <w:rsid w:val="004D111D"/>
    <w:rsid w:val="004D7FD5"/>
    <w:rsid w:val="004F06A1"/>
    <w:rsid w:val="005130AD"/>
    <w:rsid w:val="0057127F"/>
    <w:rsid w:val="005C1F64"/>
    <w:rsid w:val="006334A6"/>
    <w:rsid w:val="00707170"/>
    <w:rsid w:val="00724171"/>
    <w:rsid w:val="00990FAC"/>
    <w:rsid w:val="009D5FF4"/>
    <w:rsid w:val="00B803FC"/>
    <w:rsid w:val="00BC163F"/>
    <w:rsid w:val="00BC3357"/>
    <w:rsid w:val="00BD33F9"/>
    <w:rsid w:val="00C020D2"/>
    <w:rsid w:val="00CB186E"/>
    <w:rsid w:val="00CF0FFC"/>
    <w:rsid w:val="00D34541"/>
    <w:rsid w:val="00D57DC4"/>
    <w:rsid w:val="00DB1D00"/>
    <w:rsid w:val="00DD16D7"/>
    <w:rsid w:val="00EA1F82"/>
    <w:rsid w:val="00EC373E"/>
    <w:rsid w:val="00ED4430"/>
    <w:rsid w:val="00ED6958"/>
    <w:rsid w:val="00F2769C"/>
    <w:rsid w:val="00F60F17"/>
    <w:rsid w:val="00FF63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D8B7A-EA41-4D8E-827F-3ADCDC67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7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0D2"/>
    <w:rPr>
      <w:rFonts w:ascii="Tahoma" w:eastAsia="Calibri" w:hAnsi="Tahoma" w:cs="Tahoma"/>
      <w:sz w:val="16"/>
      <w:szCs w:val="16"/>
    </w:rPr>
  </w:style>
  <w:style w:type="paragraph" w:styleId="Header">
    <w:name w:val="header"/>
    <w:basedOn w:val="Normal"/>
    <w:link w:val="HeaderChar"/>
    <w:uiPriority w:val="99"/>
    <w:unhideWhenUsed/>
    <w:rsid w:val="00D34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541"/>
    <w:rPr>
      <w:rFonts w:ascii="Calibri" w:eastAsia="Calibri" w:hAnsi="Calibri" w:cs="Times New Roman"/>
    </w:rPr>
  </w:style>
  <w:style w:type="paragraph" w:styleId="Footer">
    <w:name w:val="footer"/>
    <w:basedOn w:val="Normal"/>
    <w:link w:val="FooterChar"/>
    <w:uiPriority w:val="99"/>
    <w:unhideWhenUsed/>
    <w:rsid w:val="00D34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54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C7DAA-AF94-44C9-B990-E76ECCAD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4621</Words>
  <Characters>26341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30901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jill carr</cp:lastModifiedBy>
  <cp:revision>2</cp:revision>
  <dcterms:created xsi:type="dcterms:W3CDTF">2019-04-30T12:12:00Z</dcterms:created>
  <dcterms:modified xsi:type="dcterms:W3CDTF">2019-04-30T12:12:00Z</dcterms:modified>
</cp:coreProperties>
</file>